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Cahier de laboratoire : Comportement mécanique de matériaux en traction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 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Groupe n° 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Noms :</w:t>
      </w:r>
    </w:p>
    <w:p w:rsidR="00000000" w:rsidDel="00000000" w:rsidP="00000000" w:rsidRDefault="00000000" w:rsidRPr="00000000" w14:paraId="00000005">
      <w:pPr>
        <w:pBdr>
          <w:bottom w:color="000000" w:space="1" w:sz="6" w:val="single"/>
        </w:pBdr>
        <w:rPr/>
      </w:pPr>
      <w:r w:rsidDel="00000000" w:rsidR="00000000" w:rsidRPr="00000000">
        <w:rPr>
          <w:rtl w:val="0"/>
        </w:rPr>
        <w:t xml:space="preserve">Nom de l’assistant :</w:t>
      </w:r>
    </w:p>
    <w:p w:rsidR="00000000" w:rsidDel="00000000" w:rsidP="00000000" w:rsidRDefault="00000000" w:rsidRPr="00000000" w14:paraId="00000006">
      <w:pPr>
        <w:pBdr>
          <w:bottom w:color="000000" w:space="1" w:sz="6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Réponses aux questions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bottom w:color="000000" w:space="1" w:sz="6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Objectifs du test de traction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bottom w:color="000000" w:space="1" w:sz="6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bottom w:color="000000" w:space="1" w:sz="6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bottom w:color="000000" w:space="1" w:sz="6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bottom w:color="000000" w:space="1" w:sz="6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bottom w:color="000000" w:space="1" w:sz="6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bottom w:color="000000" w:space="1" w:sz="6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bottom w:color="000000" w:space="1" w:sz="6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bottom w:color="000000" w:space="1" w:sz="6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bottom w:color="000000" w:space="1" w:sz="6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Méthodes expérimentales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9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92" w:right="0" w:hanging="432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Résumer les dimensions utiles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f7f7f"/>
          <w:sz w:val="22"/>
          <w:szCs w:val="22"/>
          <w:u w:val="none"/>
          <w:shd w:fill="auto" w:val="clear"/>
          <w:vertAlign w:val="baseline"/>
          <w:rtl w:val="0"/>
        </w:rPr>
        <w:t xml:space="preserve">La longueur utile est la longueur où la section de l’échantillon est constante</w:t>
      </w:r>
      <w:r w:rsidDel="00000000" w:rsidR="00000000" w:rsidRPr="00000000">
        <w:rPr>
          <w:rtl w:val="0"/>
        </w:rPr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04"/>
        <w:gridCol w:w="1803"/>
        <w:gridCol w:w="1803"/>
        <w:gridCol w:w="1803"/>
        <w:gridCol w:w="1803"/>
        <w:tblGridChange w:id="0">
          <w:tblGrid>
            <w:gridCol w:w="1804"/>
            <w:gridCol w:w="1803"/>
            <w:gridCol w:w="1803"/>
            <w:gridCol w:w="1803"/>
            <w:gridCol w:w="1803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Echantillon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Vitesse de traction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Longueur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Epaisseur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Largeur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Aluminium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HDPE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HDPE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PMMA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PP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PP+50%GF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9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9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92" w:right="0" w:hanging="432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Déroulement d’un test de traction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9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bottom w:color="000000" w:space="1" w:sz="6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bottom w:color="000000" w:space="1" w:sz="6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bottom w:color="000000" w:space="1" w:sz="6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bottom w:color="000000" w:space="1" w:sz="6" w:val="single"/>
        </w:pBd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bottom w:color="000000" w:space="1" w:sz="6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bottom w:color="000000" w:space="1" w:sz="6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bottom w:color="000000" w:space="1" w:sz="6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bottom w:color="000000" w:space="1" w:sz="6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Présentation des résultats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92" w:right="0" w:hanging="432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Figures de traction pour chaque matériau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Tracer les courbes contrainte-déformation de chacun des matériaux testés dans un Excel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Détailler comment vous avez obtenu ces courbes? (formules utilisées,...)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92" w:right="0" w:hanging="432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Tableau des résultats</w:t>
      </w:r>
      <w:r w:rsidDel="00000000" w:rsidR="00000000" w:rsidRPr="00000000">
        <w:rPr>
          <w:rtl w:val="0"/>
        </w:rPr>
      </w:r>
    </w:p>
    <w:tbl>
      <w:tblPr>
        <w:tblStyle w:val="Table2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54"/>
        <w:gridCol w:w="2254"/>
        <w:gridCol w:w="2254"/>
        <w:gridCol w:w="2254"/>
        <w:tblGridChange w:id="0">
          <w:tblGrid>
            <w:gridCol w:w="2254"/>
            <w:gridCol w:w="2254"/>
            <w:gridCol w:w="2254"/>
            <w:gridCol w:w="2254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Echantillon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Cambria Math" w:cs="Cambria Math" w:eastAsia="Cambria Math" w:hAnsi="Cambria Math"/>
              </w:rPr>
            </w:pPr>
            <m:oMath>
              <m:sSub>
                <m:sSubPr>
                  <m:ctrlPr>
                    <w:rPr>
                      <w:rFonts w:ascii="Cambria Math" w:cs="Cambria Math" w:eastAsia="Cambria Math" w:hAnsi="Cambria Math"/>
                    </w:rPr>
                  </m:ctrlPr>
                </m:sSubPr>
                <m:e>
                  <m:r>
                    <m:t>σ</m:t>
                  </m:r>
                </m:e>
                <m:sub>
                  <m:r>
                    <w:rPr>
                      <w:rFonts w:ascii="Cambria Math" w:cs="Cambria Math" w:eastAsia="Cambria Math" w:hAnsi="Cambria Math"/>
                    </w:rPr>
                    <m:t xml:space="preserve">R</m:t>
                  </m:r>
                </m:sub>
              </m:sSub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Cambria Math" w:cs="Cambria Math" w:eastAsia="Cambria Math" w:hAnsi="Cambria Math"/>
              </w:rPr>
            </w:pPr>
            <m:oMath>
              <m:sSub>
                <m:sSubPr>
                  <m:ctrlPr>
                    <w:rPr>
                      <w:rFonts w:ascii="Cambria Math" w:cs="Cambria Math" w:eastAsia="Cambria Math" w:hAnsi="Cambria Math"/>
                    </w:rPr>
                  </m:ctrlPr>
                </m:sSubPr>
                <m:e>
                  <m:r>
                    <m:t>ϵ</m:t>
                  </m:r>
                </m:e>
                <m:sub>
                  <m:r>
                    <w:rPr>
                      <w:rFonts w:ascii="Cambria Math" w:cs="Cambria Math" w:eastAsia="Cambria Math" w:hAnsi="Cambria Math"/>
                    </w:rPr>
                    <m:t xml:space="preserve">R</m:t>
                  </m:r>
                </m:sub>
              </m:sSub>
            </m:oMath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Aluminium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HDPE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HDPE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PMMA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PP</w:t>
            </w:r>
          </w:p>
        </w:tc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PP+50%GF</w:t>
            </w:r>
          </w:p>
        </w:tc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Bdr>
          <w:bottom w:color="000000" w:space="1" w:sz="6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Discussion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92" w:right="0" w:hanging="432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Observation :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Observer/comparer les échantillons, leur courbe de traction, leur état après la rupture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Faire les liens avec les structures des matériaux, les conditions des tests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Critiques des méthodes et suggestions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224" w:right="0" w:hanging="504.00000000000006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Observations générales – Critiques</w:t>
      </w:r>
    </w:p>
    <w:p w:rsidR="00000000" w:rsidDel="00000000" w:rsidP="00000000" w:rsidRDefault="00000000" w:rsidRPr="00000000" w14:paraId="0000007B">
      <w:pPr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224" w:right="0" w:hanging="504.00000000000006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HDPE vs Aluminium</w:t>
      </w:r>
    </w:p>
    <w:p w:rsidR="00000000" w:rsidDel="00000000" w:rsidP="00000000" w:rsidRDefault="00000000" w:rsidRPr="00000000" w14:paraId="0000007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224" w:right="0" w:hanging="504.00000000000006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HDPE vs PMMA</w:t>
      </w:r>
    </w:p>
    <w:p w:rsidR="00000000" w:rsidDel="00000000" w:rsidP="00000000" w:rsidRDefault="00000000" w:rsidRPr="00000000" w14:paraId="0000008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224" w:right="0" w:hanging="504.00000000000006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HDPE……..…. vs HDPE………..</w:t>
      </w:r>
    </w:p>
    <w:p w:rsidR="00000000" w:rsidDel="00000000" w:rsidP="00000000" w:rsidRDefault="00000000" w:rsidRPr="00000000" w14:paraId="0000008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224" w:right="0" w:hanging="504.00000000000006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PP vs PP+50%GF</w:t>
      </w:r>
    </w:p>
    <w:p w:rsidR="00000000" w:rsidDel="00000000" w:rsidP="00000000" w:rsidRDefault="00000000" w:rsidRPr="00000000" w14:paraId="0000009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92" w:right="0" w:hanging="432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Comment améliorer les propriétés mécaniques des matériaux étudiés 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92" w:right="0" w:hanging="432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L’essai de traction n’est qu’un exemple d’essais mécaniques parmi d’autres. En citer deux autres ainsi que les propriétés mécaniques qu’ils permettent d’identifier.</w:t>
      </w:r>
    </w:p>
    <w:p w:rsidR="00000000" w:rsidDel="00000000" w:rsidP="00000000" w:rsidRDefault="00000000" w:rsidRPr="00000000" w14:paraId="000000A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Bdr>
          <w:bottom w:color="000000" w:space="1" w:sz="6" w:val="single"/>
        </w:pBd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Conclusion</w:t>
      </w:r>
    </w:p>
    <w:p w:rsidR="00000000" w:rsidDel="00000000" w:rsidP="00000000" w:rsidRDefault="00000000" w:rsidRPr="00000000" w14:paraId="000000A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ind w:left="360" w:firstLine="0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ambria Math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108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62A2C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A62A2C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A62A2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PlaceholderText">
    <w:name w:val="Placeholder Text"/>
    <w:basedOn w:val="DefaultParagraphFont"/>
    <w:uiPriority w:val="99"/>
    <w:semiHidden w:val="1"/>
    <w:rsid w:val="00A62A2C"/>
    <w:rPr>
      <w:color w:val="808080"/>
    </w:rPr>
  </w:style>
  <w:style w:type="character" w:styleId="Hyperlink">
    <w:name w:val="Hyperlink"/>
    <w:basedOn w:val="DefaultParagraphFont"/>
    <w:uiPriority w:val="99"/>
    <w:unhideWhenUsed w:val="1"/>
    <w:rsid w:val="008C3234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8C323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xFSvuSCxJnJOWVAeIAEhvDFs8A==">CgMxLjAyCGguZ2pkZ3hzOAByITFsU0tCMFFYNmxROFJWaVB6SGNKS01IVXFtdGxjYm9zLQ==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2022-03-21T17:17:00Z</dcterms:created>
  <dc:creator>Aigoul</dc:creator>
</cp:coreProperties>
</file>