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28E2D" w14:textId="6989A54A" w:rsidR="00DF61B8" w:rsidRPr="00CE2A94" w:rsidRDefault="00417D43" w:rsidP="00DF61B8">
      <w:pPr>
        <w:rPr>
          <w:b/>
          <w:bCs/>
          <w:i/>
          <w:iCs/>
          <w:lang w:val="fr-CH"/>
        </w:rPr>
      </w:pPr>
      <w:proofErr w:type="spellStart"/>
      <w:r w:rsidRPr="00CE2A94">
        <w:rPr>
          <w:b/>
          <w:bCs/>
          <w:i/>
          <w:iCs/>
          <w:lang w:val="fr-CH"/>
        </w:rPr>
        <w:t>Ecole</w:t>
      </w:r>
      <w:proofErr w:type="spellEnd"/>
      <w:r w:rsidRPr="00CE2A94">
        <w:rPr>
          <w:b/>
          <w:bCs/>
          <w:i/>
          <w:iCs/>
          <w:lang w:val="fr-CH"/>
        </w:rPr>
        <w:t xml:space="preserve"> Polytechnique Fédérale de Lausanne</w:t>
      </w:r>
      <w:r w:rsidR="00DF61B8" w:rsidRPr="00CE2A94">
        <w:rPr>
          <w:b/>
          <w:bCs/>
          <w:i/>
          <w:iCs/>
          <w:lang w:val="fr-CH"/>
        </w:rPr>
        <w:t xml:space="preserve">                                      </w:t>
      </w:r>
      <w:r w:rsidR="00756AB3">
        <w:rPr>
          <w:b/>
          <w:bCs/>
          <w:i/>
          <w:iCs/>
          <w:lang w:val="fr-CH"/>
        </w:rPr>
        <w:t xml:space="preserve">      </w:t>
      </w:r>
      <w:r w:rsidR="000B2F15" w:rsidRPr="00CE2A94">
        <w:rPr>
          <w:b/>
          <w:bCs/>
          <w:i/>
          <w:iCs/>
          <w:lang w:val="fr-CH"/>
        </w:rPr>
        <w:t xml:space="preserve"> </w:t>
      </w:r>
      <w:r w:rsidR="00DF61B8" w:rsidRPr="00CE2A94">
        <w:rPr>
          <w:b/>
          <w:bCs/>
          <w:i/>
          <w:iCs/>
          <w:lang w:val="fr-CH"/>
        </w:rPr>
        <w:t xml:space="preserve"> </w:t>
      </w:r>
      <w:r w:rsidR="001D6A2C" w:rsidRPr="00CE2A94">
        <w:rPr>
          <w:b/>
          <w:bCs/>
          <w:i/>
          <w:iCs/>
          <w:lang w:val="fr-CH"/>
        </w:rPr>
        <w:t>de Palma</w:t>
      </w:r>
      <w:r w:rsidR="00E95E7F" w:rsidRPr="00CE2A94">
        <w:rPr>
          <w:b/>
          <w:bCs/>
          <w:i/>
          <w:iCs/>
          <w:lang w:val="fr-CH"/>
        </w:rPr>
        <w:t>,</w:t>
      </w:r>
      <w:r w:rsidR="001D6A2C" w:rsidRPr="00CE2A94">
        <w:rPr>
          <w:b/>
          <w:bCs/>
          <w:i/>
          <w:iCs/>
          <w:lang w:val="fr-CH"/>
        </w:rPr>
        <w:t xml:space="preserve"> </w:t>
      </w:r>
      <w:proofErr w:type="spellStart"/>
      <w:r w:rsidR="001D6A2C" w:rsidRPr="00CE2A94">
        <w:rPr>
          <w:b/>
          <w:bCs/>
          <w:i/>
          <w:iCs/>
          <w:lang w:val="fr-CH"/>
        </w:rPr>
        <w:t>Geroliminis</w:t>
      </w:r>
      <w:proofErr w:type="spellEnd"/>
      <w:r w:rsidR="00E95E7F" w:rsidRPr="00CE2A94">
        <w:rPr>
          <w:b/>
          <w:bCs/>
          <w:i/>
          <w:iCs/>
          <w:lang w:val="fr-CH"/>
        </w:rPr>
        <w:t xml:space="preserve">, </w:t>
      </w:r>
      <w:r w:rsidR="00A81D1D">
        <w:rPr>
          <w:b/>
          <w:bCs/>
          <w:i/>
          <w:iCs/>
          <w:lang w:val="fr-CH"/>
        </w:rPr>
        <w:t>Yang</w:t>
      </w:r>
    </w:p>
    <w:p w14:paraId="2E8FF7D3" w14:textId="77777777" w:rsidR="00DF61B8" w:rsidRPr="00CE2A94" w:rsidRDefault="00417D43" w:rsidP="00946D2A">
      <w:pPr>
        <w:outlineLvl w:val="0"/>
        <w:rPr>
          <w:b/>
          <w:bCs/>
        </w:rPr>
      </w:pPr>
      <w:r w:rsidRPr="00CE2A94">
        <w:rPr>
          <w:b/>
          <w:bCs/>
        </w:rPr>
        <w:t xml:space="preserve">School of Architecture, Civil and </w:t>
      </w:r>
    </w:p>
    <w:p w14:paraId="14E2A51F" w14:textId="72E473C8" w:rsidR="00DF61B8" w:rsidRPr="00CE2A94" w:rsidRDefault="00417D43" w:rsidP="00DF61B8">
      <w:r w:rsidRPr="00CE2A94">
        <w:rPr>
          <w:b/>
          <w:bCs/>
        </w:rPr>
        <w:t xml:space="preserve">Environmental Engineering </w:t>
      </w:r>
      <w:r w:rsidR="00DF61B8" w:rsidRPr="00CE2A94">
        <w:rPr>
          <w:b/>
          <w:bCs/>
        </w:rPr>
        <w:t xml:space="preserve">                                                                                                 </w:t>
      </w:r>
      <w:r w:rsidR="001D6A2C" w:rsidRPr="00CE2A94">
        <w:rPr>
          <w:b/>
          <w:bCs/>
          <w:i/>
          <w:iCs/>
        </w:rPr>
        <w:t>Spring 202</w:t>
      </w:r>
      <w:r w:rsidR="00CE3845">
        <w:rPr>
          <w:b/>
          <w:bCs/>
          <w:i/>
          <w:iCs/>
        </w:rPr>
        <w:t>5</w:t>
      </w:r>
    </w:p>
    <w:p w14:paraId="0FDB5ECE" w14:textId="77777777" w:rsidR="00DF61B8" w:rsidRPr="00CE2A94" w:rsidRDefault="00DF61B8" w:rsidP="00417D43">
      <w:pPr>
        <w:rPr>
          <w:b/>
          <w:bCs/>
        </w:rPr>
      </w:pPr>
    </w:p>
    <w:p w14:paraId="6DD0BB28" w14:textId="77777777" w:rsidR="00DF61B8" w:rsidRPr="00CE2A94" w:rsidRDefault="00DF61B8" w:rsidP="00417D43">
      <w:pPr>
        <w:rPr>
          <w:b/>
          <w:bCs/>
        </w:rPr>
      </w:pPr>
    </w:p>
    <w:p w14:paraId="4E26ABEF" w14:textId="67D1BAF7" w:rsidR="00DF61B8" w:rsidRPr="0072686F" w:rsidRDefault="001D6A2C" w:rsidP="001D6A2C">
      <w:pPr>
        <w:jc w:val="center"/>
        <w:outlineLvl w:val="0"/>
        <w:rPr>
          <w:b/>
          <w:bCs/>
        </w:rPr>
      </w:pPr>
      <w:r w:rsidRPr="0072686F">
        <w:rPr>
          <w:b/>
          <w:bCs/>
        </w:rPr>
        <w:t xml:space="preserve">Transportation economics </w:t>
      </w:r>
      <w:r w:rsidR="00544458" w:rsidRPr="0072686F">
        <w:rPr>
          <w:b/>
          <w:bCs/>
        </w:rPr>
        <w:t>(CIVIL-45</w:t>
      </w:r>
      <w:r w:rsidRPr="0072686F">
        <w:rPr>
          <w:b/>
          <w:bCs/>
        </w:rPr>
        <w:t>5</w:t>
      </w:r>
      <w:r w:rsidR="00544458" w:rsidRPr="0072686F">
        <w:rPr>
          <w:b/>
          <w:bCs/>
        </w:rPr>
        <w:t xml:space="preserve">) </w:t>
      </w:r>
    </w:p>
    <w:p w14:paraId="73FE95DB" w14:textId="77777777" w:rsidR="001D6A2C" w:rsidRPr="0072686F" w:rsidRDefault="001D6A2C" w:rsidP="001D6A2C">
      <w:pPr>
        <w:jc w:val="center"/>
        <w:outlineLvl w:val="0"/>
        <w:rPr>
          <w:b/>
          <w:bCs/>
        </w:rPr>
      </w:pPr>
    </w:p>
    <w:p w14:paraId="14188232" w14:textId="13D2D69A" w:rsidR="00417D43" w:rsidRPr="0072686F" w:rsidRDefault="00417D43" w:rsidP="00946D2A">
      <w:pPr>
        <w:jc w:val="center"/>
        <w:outlineLvl w:val="0"/>
      </w:pPr>
      <w:r w:rsidRPr="0072686F">
        <w:rPr>
          <w:b/>
          <w:bCs/>
          <w:i/>
          <w:iCs/>
        </w:rPr>
        <w:t>COURSE INFORMATION</w:t>
      </w:r>
    </w:p>
    <w:p w14:paraId="518E3AFF" w14:textId="77777777" w:rsidR="00417D43" w:rsidRDefault="00417D43" w:rsidP="00DF61B8">
      <w:pPr>
        <w:jc w:val="center"/>
      </w:pPr>
      <w:r w:rsidRPr="00417D43">
        <w:rPr>
          <w:noProof/>
          <w:lang w:val="en-GB"/>
        </w:rPr>
        <w:drawing>
          <wp:inline distT="0" distB="0" distL="0" distR="0" wp14:anchorId="215621C1" wp14:editId="0059C056">
            <wp:extent cx="4883150" cy="36830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EBFA0" w14:textId="77777777" w:rsidR="00DF61B8" w:rsidRPr="00417D43" w:rsidRDefault="00DF61B8" w:rsidP="00DF61B8">
      <w:pPr>
        <w:jc w:val="center"/>
      </w:pPr>
    </w:p>
    <w:p w14:paraId="7FDDCCDB" w14:textId="77777777" w:rsidR="001D6A2C" w:rsidRPr="00880BCF" w:rsidRDefault="001D6A2C" w:rsidP="00946D2A">
      <w:pPr>
        <w:outlineLvl w:val="0"/>
        <w:rPr>
          <w:rFonts w:ascii="Times" w:hAnsi="Times"/>
          <w:b/>
          <w:bCs/>
        </w:rPr>
      </w:pPr>
    </w:p>
    <w:p w14:paraId="312A21C3" w14:textId="11523042" w:rsidR="00DF61B8" w:rsidRPr="00CE2A94" w:rsidRDefault="00417D43" w:rsidP="00946D2A">
      <w:pPr>
        <w:outlineLvl w:val="0"/>
        <w:rPr>
          <w:rFonts w:ascii="Times" w:eastAsia="MS Mincho" w:hAnsi="Times" w:cs="MS Mincho"/>
          <w:b/>
          <w:bCs/>
        </w:rPr>
      </w:pPr>
      <w:r w:rsidRPr="00CE2A94">
        <w:rPr>
          <w:rFonts w:ascii="Times" w:hAnsi="Times"/>
          <w:b/>
          <w:bCs/>
        </w:rPr>
        <w:t>Units</w:t>
      </w:r>
      <w:r w:rsidR="00544458" w:rsidRPr="00CE2A94">
        <w:rPr>
          <w:rFonts w:ascii="Times" w:hAnsi="Times"/>
          <w:b/>
          <w:bCs/>
        </w:rPr>
        <w:t>: 3</w:t>
      </w:r>
      <w:r w:rsidRPr="00CE2A94">
        <w:rPr>
          <w:rFonts w:ascii="MS Mincho" w:eastAsia="MS Mincho" w:hAnsi="MS Mincho" w:cs="MS Mincho" w:hint="eastAsia"/>
          <w:b/>
          <w:bCs/>
        </w:rPr>
        <w:t> </w:t>
      </w:r>
      <w:r w:rsidR="00880BCF" w:rsidRPr="00CE2A94">
        <w:rPr>
          <w:rFonts w:ascii="Times" w:eastAsia="MS Mincho" w:hAnsi="Times" w:cs="MS Mincho"/>
          <w:b/>
          <w:bCs/>
        </w:rPr>
        <w:t xml:space="preserve"> </w:t>
      </w:r>
      <w:r w:rsidR="00880BCF" w:rsidRPr="00CE2A94">
        <w:rPr>
          <w:rFonts w:ascii="Times" w:eastAsia="MS Mincho" w:hAnsi="Times" w:cs="MS Mincho"/>
          <w:b/>
          <w:bCs/>
        </w:rPr>
        <w:tab/>
      </w:r>
      <w:r w:rsidR="00880BCF" w:rsidRPr="00CE2A94">
        <w:rPr>
          <w:rFonts w:ascii="Times" w:eastAsia="MS Mincho" w:hAnsi="Times" w:cs="MS Mincho"/>
          <w:b/>
          <w:bCs/>
        </w:rPr>
        <w:tab/>
      </w:r>
      <w:r w:rsidR="00880BCF" w:rsidRPr="00CE2A94">
        <w:rPr>
          <w:rFonts w:ascii="Times" w:eastAsia="MS Mincho" w:hAnsi="Times" w:cs="MS Mincho"/>
          <w:b/>
          <w:bCs/>
        </w:rPr>
        <w:tab/>
      </w:r>
      <w:r w:rsidR="00880BCF" w:rsidRPr="00CE2A94">
        <w:rPr>
          <w:rFonts w:ascii="Times" w:eastAsia="MS Mincho" w:hAnsi="Times" w:cs="MS Mincho"/>
          <w:b/>
          <w:bCs/>
        </w:rPr>
        <w:tab/>
        <w:t>Language: English</w:t>
      </w:r>
    </w:p>
    <w:p w14:paraId="39E90801" w14:textId="77777777" w:rsidR="00185B6E" w:rsidRPr="00CE2A94" w:rsidRDefault="00185B6E" w:rsidP="00946D2A">
      <w:pPr>
        <w:rPr>
          <w:b/>
          <w:bCs/>
        </w:rPr>
      </w:pPr>
    </w:p>
    <w:p w14:paraId="5EEE667C" w14:textId="19F08CA5" w:rsidR="00417D43" w:rsidRPr="00CE2A94" w:rsidRDefault="00417D43" w:rsidP="00946D2A">
      <w:r w:rsidRPr="00CE2A94">
        <w:rPr>
          <w:b/>
          <w:bCs/>
        </w:rPr>
        <w:t>Format</w:t>
      </w:r>
      <w:r w:rsidR="00544458" w:rsidRPr="00CE2A94">
        <w:t>: 2 hours of lecture per week + 1</w:t>
      </w:r>
      <w:r w:rsidRPr="00CE2A94">
        <w:t xml:space="preserve"> hour of exercise or laboratory per week </w:t>
      </w:r>
    </w:p>
    <w:p w14:paraId="05B633AC" w14:textId="77777777" w:rsidR="00185B6E" w:rsidRPr="00CE2A94" w:rsidRDefault="00185B6E" w:rsidP="00544458">
      <w:pPr>
        <w:rPr>
          <w:b/>
          <w:bCs/>
        </w:rPr>
      </w:pPr>
    </w:p>
    <w:p w14:paraId="7A5321DB" w14:textId="77777777" w:rsidR="00A21ACF" w:rsidRPr="00417D43" w:rsidRDefault="00417D43" w:rsidP="00544458">
      <w:pPr>
        <w:rPr>
          <w:i/>
          <w:iCs/>
        </w:rPr>
      </w:pPr>
      <w:r w:rsidRPr="00417D43">
        <w:rPr>
          <w:b/>
          <w:bCs/>
        </w:rPr>
        <w:t>Class Meets</w:t>
      </w:r>
      <w:r w:rsidRPr="00417D43">
        <w:t>:</w:t>
      </w:r>
      <w:r w:rsidR="00DF61B8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835"/>
        <w:gridCol w:w="1816"/>
      </w:tblGrid>
      <w:tr w:rsidR="00A21ACF" w14:paraId="17F974AA" w14:textId="77777777" w:rsidTr="00A21ACF">
        <w:tc>
          <w:tcPr>
            <w:tcW w:w="3823" w:type="dxa"/>
          </w:tcPr>
          <w:p w14:paraId="614D86DF" w14:textId="0F422776" w:rsidR="00A21ACF" w:rsidRDefault="00A21ACF" w:rsidP="00544458">
            <w:pPr>
              <w:rPr>
                <w:i/>
                <w:iCs/>
              </w:rPr>
            </w:pPr>
            <w:r w:rsidRPr="00417D43">
              <w:rPr>
                <w:i/>
                <w:iCs/>
              </w:rPr>
              <w:t>Lectures</w:t>
            </w:r>
          </w:p>
        </w:tc>
        <w:tc>
          <w:tcPr>
            <w:tcW w:w="2835" w:type="dxa"/>
          </w:tcPr>
          <w:p w14:paraId="763C02BC" w14:textId="45DDBDCB" w:rsidR="00A21ACF" w:rsidRDefault="00A21ACF" w:rsidP="00544458">
            <w:pPr>
              <w:rPr>
                <w:i/>
                <w:iCs/>
              </w:rPr>
            </w:pPr>
            <w:r>
              <w:t>Tuesday</w:t>
            </w:r>
            <w:r w:rsidR="00CE3845">
              <w:t>,</w:t>
            </w:r>
            <w:r>
              <w:t xml:space="preserve"> </w:t>
            </w:r>
            <w:r w:rsidR="00672AAF">
              <w:t>1</w:t>
            </w:r>
            <w:r>
              <w:t xml:space="preserve"> – </w:t>
            </w:r>
            <w:r w:rsidR="00672AAF">
              <w:t>3</w:t>
            </w:r>
            <w:r w:rsidRPr="00544458">
              <w:t xml:space="preserve"> pm</w:t>
            </w:r>
          </w:p>
        </w:tc>
        <w:tc>
          <w:tcPr>
            <w:tcW w:w="1434" w:type="dxa"/>
          </w:tcPr>
          <w:p w14:paraId="7741CB72" w14:textId="38B80BB2" w:rsidR="00A21ACF" w:rsidRDefault="00A21ACF" w:rsidP="00544458">
            <w:pPr>
              <w:rPr>
                <w:i/>
                <w:iCs/>
              </w:rPr>
            </w:pPr>
            <w:r>
              <w:t>EL</w:t>
            </w:r>
            <w:r w:rsidR="00943EC7">
              <w:t>D</w:t>
            </w:r>
            <w:r>
              <w:t>1</w:t>
            </w:r>
            <w:r w:rsidR="00943EC7">
              <w:t>20</w:t>
            </w:r>
            <w:r>
              <w:t>/ZOOM</w:t>
            </w:r>
          </w:p>
        </w:tc>
      </w:tr>
      <w:tr w:rsidR="00A21ACF" w14:paraId="1DEE7FE2" w14:textId="77777777" w:rsidTr="00A21ACF">
        <w:tc>
          <w:tcPr>
            <w:tcW w:w="3823" w:type="dxa"/>
          </w:tcPr>
          <w:p w14:paraId="57FD568D" w14:textId="03AA93A2" w:rsidR="00A21ACF" w:rsidRDefault="00A21ACF" w:rsidP="00544458">
            <w:pPr>
              <w:rPr>
                <w:i/>
                <w:iCs/>
              </w:rPr>
            </w:pPr>
            <w:r w:rsidRPr="001D6A2C">
              <w:rPr>
                <w:i/>
              </w:rPr>
              <w:t>Exercises/Laboratory</w:t>
            </w:r>
          </w:p>
        </w:tc>
        <w:tc>
          <w:tcPr>
            <w:tcW w:w="2835" w:type="dxa"/>
          </w:tcPr>
          <w:p w14:paraId="2CEE534A" w14:textId="66C6EC7C" w:rsidR="00A21ACF" w:rsidRDefault="00A21ACF" w:rsidP="00544458">
            <w:pPr>
              <w:rPr>
                <w:i/>
                <w:iCs/>
              </w:rPr>
            </w:pPr>
            <w:r w:rsidRPr="001D6A2C">
              <w:t>Tuesday</w:t>
            </w:r>
            <w:r w:rsidR="00CE3845">
              <w:t>,</w:t>
            </w:r>
            <w:r w:rsidRPr="001D6A2C">
              <w:t xml:space="preserve"> </w:t>
            </w:r>
            <w:r w:rsidR="00672AAF">
              <w:t>3</w:t>
            </w:r>
            <w:r w:rsidRPr="001D6A2C">
              <w:t xml:space="preserve"> – </w:t>
            </w:r>
            <w:r w:rsidR="00672AAF">
              <w:t>4</w:t>
            </w:r>
            <w:r w:rsidRPr="001D6A2C">
              <w:t xml:space="preserve"> pm</w:t>
            </w:r>
          </w:p>
        </w:tc>
        <w:tc>
          <w:tcPr>
            <w:tcW w:w="1434" w:type="dxa"/>
          </w:tcPr>
          <w:p w14:paraId="4DFDFF38" w14:textId="5AFAFF78" w:rsidR="00A21ACF" w:rsidRPr="00A21ACF" w:rsidRDefault="00943EC7" w:rsidP="00A21ACF">
            <w:pPr>
              <w:outlineLvl w:val="0"/>
            </w:pPr>
            <w:r>
              <w:t>ELD120</w:t>
            </w:r>
            <w:r w:rsidR="00A21ACF">
              <w:t>/ZOOM</w:t>
            </w:r>
          </w:p>
        </w:tc>
      </w:tr>
      <w:tr w:rsidR="00A21ACF" w14:paraId="459454BA" w14:textId="77777777" w:rsidTr="00A21ACF">
        <w:tc>
          <w:tcPr>
            <w:tcW w:w="3823" w:type="dxa"/>
          </w:tcPr>
          <w:p w14:paraId="61ACC7E8" w14:textId="0E419070" w:rsidR="00A21ACF" w:rsidRDefault="00A21ACF" w:rsidP="00544458">
            <w:pPr>
              <w:rPr>
                <w:i/>
                <w:iCs/>
              </w:rPr>
            </w:pPr>
            <w:r w:rsidRPr="001D6A2C">
              <w:rPr>
                <w:i/>
              </w:rPr>
              <w:t xml:space="preserve">Midterm </w:t>
            </w:r>
            <w:r w:rsidR="00C62D0E">
              <w:rPr>
                <w:i/>
              </w:rPr>
              <w:t xml:space="preserve">Written </w:t>
            </w:r>
            <w:r w:rsidRPr="001D6A2C">
              <w:rPr>
                <w:i/>
              </w:rPr>
              <w:t>Ex</w:t>
            </w:r>
            <w:r w:rsidR="00C62D0E">
              <w:rPr>
                <w:i/>
              </w:rPr>
              <w:t>am</w:t>
            </w:r>
            <w:r w:rsidRPr="001D6A2C">
              <w:rPr>
                <w:i/>
              </w:rPr>
              <w:t>*</w:t>
            </w:r>
          </w:p>
        </w:tc>
        <w:tc>
          <w:tcPr>
            <w:tcW w:w="2835" w:type="dxa"/>
          </w:tcPr>
          <w:p w14:paraId="3C7E0212" w14:textId="646D0821" w:rsidR="00A21ACF" w:rsidRDefault="00672AAF" w:rsidP="00544458">
            <w:pPr>
              <w:rPr>
                <w:i/>
                <w:iCs/>
              </w:rPr>
            </w:pPr>
            <w:r>
              <w:t xml:space="preserve">April </w:t>
            </w:r>
            <w:r w:rsidR="00CE3845">
              <w:t>1,</w:t>
            </w:r>
            <w:r w:rsidR="00A21ACF" w:rsidRPr="001D6A2C">
              <w:t xml:space="preserve"> </w:t>
            </w:r>
            <w:r>
              <w:t>3</w:t>
            </w:r>
            <w:r w:rsidR="00A21ACF" w:rsidRPr="001D6A2C">
              <w:t xml:space="preserve"> – </w:t>
            </w:r>
            <w:r>
              <w:t>4</w:t>
            </w:r>
            <w:r w:rsidR="00A21ACF" w:rsidRPr="001D6A2C">
              <w:t xml:space="preserve"> pm</w:t>
            </w:r>
          </w:p>
        </w:tc>
        <w:tc>
          <w:tcPr>
            <w:tcW w:w="1434" w:type="dxa"/>
          </w:tcPr>
          <w:p w14:paraId="492250DE" w14:textId="0874BE4B" w:rsidR="00A21ACF" w:rsidRDefault="00943EC7" w:rsidP="00544458">
            <w:pPr>
              <w:rPr>
                <w:i/>
                <w:iCs/>
              </w:rPr>
            </w:pPr>
            <w:r>
              <w:t>ELD120</w:t>
            </w:r>
            <w:r w:rsidR="00A21ACF">
              <w:t>/ZOOM</w:t>
            </w:r>
          </w:p>
        </w:tc>
      </w:tr>
      <w:tr w:rsidR="00A21ACF" w14:paraId="338A7399" w14:textId="77777777" w:rsidTr="00A21ACF">
        <w:tc>
          <w:tcPr>
            <w:tcW w:w="3823" w:type="dxa"/>
          </w:tcPr>
          <w:p w14:paraId="66833FE1" w14:textId="187B0FEB" w:rsidR="00A21ACF" w:rsidRDefault="00A21ACF" w:rsidP="00544458">
            <w:pPr>
              <w:rPr>
                <w:i/>
                <w:iCs/>
              </w:rPr>
            </w:pPr>
            <w:r w:rsidRPr="001D6A2C">
              <w:rPr>
                <w:i/>
                <w:iCs/>
              </w:rPr>
              <w:t>Final Written Exam</w:t>
            </w:r>
            <w:r w:rsidRPr="001D6A2C">
              <w:t>:</w:t>
            </w:r>
          </w:p>
        </w:tc>
        <w:tc>
          <w:tcPr>
            <w:tcW w:w="2835" w:type="dxa"/>
          </w:tcPr>
          <w:p w14:paraId="5436928C" w14:textId="77F79515" w:rsidR="00A21ACF" w:rsidRDefault="00615072" w:rsidP="00544458">
            <w:pPr>
              <w:rPr>
                <w:i/>
                <w:iCs/>
              </w:rPr>
            </w:pPr>
            <w:r>
              <w:t xml:space="preserve">May </w:t>
            </w:r>
            <w:r w:rsidR="00D22EAD">
              <w:t>2</w:t>
            </w:r>
            <w:r w:rsidR="00CE3845">
              <w:t>7</w:t>
            </w:r>
            <w:r w:rsidR="00A21ACF" w:rsidRPr="001D6A2C">
              <w:t xml:space="preserve">, </w:t>
            </w:r>
            <w:r w:rsidR="002F1714">
              <w:t>1</w:t>
            </w:r>
            <w:r>
              <w:t>:15</w:t>
            </w:r>
            <w:r w:rsidR="00A21ACF" w:rsidRPr="001D6A2C">
              <w:t xml:space="preserve"> – </w:t>
            </w:r>
            <w:r w:rsidR="002F1714">
              <w:t>3</w:t>
            </w:r>
            <w:r w:rsidR="00A21ACF" w:rsidRPr="001D6A2C">
              <w:t>.30</w:t>
            </w:r>
            <w:r w:rsidR="00CE3845">
              <w:t xml:space="preserve"> </w:t>
            </w:r>
            <w:r w:rsidR="00A21ACF" w:rsidRPr="001D6A2C">
              <w:t>pm</w:t>
            </w:r>
          </w:p>
        </w:tc>
        <w:tc>
          <w:tcPr>
            <w:tcW w:w="1434" w:type="dxa"/>
          </w:tcPr>
          <w:p w14:paraId="4CA0EFB5" w14:textId="141F8344" w:rsidR="00A21ACF" w:rsidRDefault="00943EC7" w:rsidP="00544458">
            <w:pPr>
              <w:rPr>
                <w:i/>
                <w:iCs/>
              </w:rPr>
            </w:pPr>
            <w:r>
              <w:t>ELD120</w:t>
            </w:r>
            <w:r w:rsidR="00A21ACF">
              <w:t>/ZOOM</w:t>
            </w:r>
          </w:p>
        </w:tc>
      </w:tr>
    </w:tbl>
    <w:p w14:paraId="58350964" w14:textId="77777777" w:rsidR="00185B6E" w:rsidRPr="001D6A2C" w:rsidRDefault="00185B6E" w:rsidP="00946D2A">
      <w:pPr>
        <w:outlineLvl w:val="0"/>
        <w:rPr>
          <w:b/>
          <w:bCs/>
        </w:rPr>
      </w:pPr>
    </w:p>
    <w:p w14:paraId="1F00D5E6" w14:textId="77777777" w:rsidR="001D6A2C" w:rsidRDefault="001D6A2C" w:rsidP="00946D2A">
      <w:pPr>
        <w:outlineLvl w:val="0"/>
        <w:rPr>
          <w:b/>
          <w:bCs/>
        </w:rPr>
      </w:pPr>
    </w:p>
    <w:p w14:paraId="466C6AFD" w14:textId="0C3F15DE" w:rsidR="00417D43" w:rsidRDefault="005E4E23" w:rsidP="00946D2A">
      <w:pPr>
        <w:outlineLvl w:val="0"/>
        <w:rPr>
          <w:b/>
          <w:bCs/>
        </w:rPr>
      </w:pPr>
      <w:r>
        <w:rPr>
          <w:b/>
          <w:bCs/>
        </w:rPr>
        <w:t>Lecturers</w:t>
      </w:r>
      <w:r w:rsidR="00185B6E">
        <w:rPr>
          <w:b/>
          <w:bCs/>
        </w:rPr>
        <w:t>:</w:t>
      </w:r>
      <w:r w:rsidR="00417D43" w:rsidRPr="00417D43">
        <w:rPr>
          <w:b/>
          <w:b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3621"/>
        <w:gridCol w:w="3021"/>
      </w:tblGrid>
      <w:tr w:rsidR="00687B68" w14:paraId="2D70CAA9" w14:textId="77777777" w:rsidTr="000132D7">
        <w:tc>
          <w:tcPr>
            <w:tcW w:w="3320" w:type="dxa"/>
            <w:shd w:val="clear" w:color="auto" w:fill="auto"/>
          </w:tcPr>
          <w:p w14:paraId="03DEB03B" w14:textId="11E6C281" w:rsidR="00687B68" w:rsidRPr="000132D7" w:rsidRDefault="00687B68" w:rsidP="00687B68">
            <w:pPr>
              <w:outlineLvl w:val="0"/>
            </w:pPr>
            <w:r w:rsidRPr="000132D7">
              <w:t>Prof. André de Palma</w:t>
            </w:r>
          </w:p>
        </w:tc>
        <w:tc>
          <w:tcPr>
            <w:tcW w:w="3621" w:type="dxa"/>
            <w:shd w:val="clear" w:color="auto" w:fill="auto"/>
          </w:tcPr>
          <w:p w14:paraId="111B7DC3" w14:textId="742E5A41" w:rsidR="00687B68" w:rsidRPr="000132D7" w:rsidRDefault="00687B68" w:rsidP="00687B68">
            <w:pPr>
              <w:outlineLvl w:val="0"/>
            </w:pPr>
            <w:r w:rsidRPr="000132D7">
              <w:t xml:space="preserve">Prof. Nikolas </w:t>
            </w:r>
            <w:proofErr w:type="spellStart"/>
            <w:r w:rsidRPr="000132D7">
              <w:t>Geroliminis</w:t>
            </w:r>
            <w:proofErr w:type="spellEnd"/>
          </w:p>
        </w:tc>
        <w:tc>
          <w:tcPr>
            <w:tcW w:w="3021" w:type="dxa"/>
            <w:shd w:val="clear" w:color="auto" w:fill="auto"/>
          </w:tcPr>
          <w:p w14:paraId="66B44966" w14:textId="098395ED" w:rsidR="00687B68" w:rsidRPr="000132D7" w:rsidRDefault="00E75BFF" w:rsidP="00687B68">
            <w:pPr>
              <w:outlineLvl w:val="0"/>
            </w:pPr>
            <w:r>
              <w:t xml:space="preserve">Dr. </w:t>
            </w:r>
            <w:r w:rsidR="00687B68">
              <w:t>Zhenyu Yang</w:t>
            </w:r>
          </w:p>
        </w:tc>
      </w:tr>
      <w:tr w:rsidR="00687B68" w14:paraId="7780DEDE" w14:textId="77777777" w:rsidTr="000132D7">
        <w:tc>
          <w:tcPr>
            <w:tcW w:w="3320" w:type="dxa"/>
            <w:shd w:val="clear" w:color="auto" w:fill="auto"/>
          </w:tcPr>
          <w:p w14:paraId="5B1B91DB" w14:textId="21573744" w:rsidR="00687B68" w:rsidRPr="000132D7" w:rsidRDefault="00687B68" w:rsidP="00687B68">
            <w:pPr>
              <w:outlineLvl w:val="0"/>
            </w:pPr>
            <w:r w:rsidRPr="000132D7">
              <w:t>GC C2 383</w:t>
            </w:r>
          </w:p>
        </w:tc>
        <w:tc>
          <w:tcPr>
            <w:tcW w:w="3621" w:type="dxa"/>
            <w:shd w:val="clear" w:color="auto" w:fill="auto"/>
          </w:tcPr>
          <w:p w14:paraId="4BB75DF1" w14:textId="4AF938DF" w:rsidR="00687B68" w:rsidRPr="000132D7" w:rsidRDefault="00687B68" w:rsidP="00687B68">
            <w:pPr>
              <w:outlineLvl w:val="0"/>
            </w:pPr>
            <w:r w:rsidRPr="000132D7">
              <w:t>GC C2 383</w:t>
            </w:r>
          </w:p>
        </w:tc>
        <w:tc>
          <w:tcPr>
            <w:tcW w:w="3021" w:type="dxa"/>
            <w:shd w:val="clear" w:color="auto" w:fill="auto"/>
          </w:tcPr>
          <w:p w14:paraId="549BC928" w14:textId="57A77EF3" w:rsidR="00687B68" w:rsidRDefault="00687B68" w:rsidP="00687B68">
            <w:pPr>
              <w:outlineLvl w:val="0"/>
              <w:rPr>
                <w:b/>
                <w:bCs/>
              </w:rPr>
            </w:pPr>
            <w:r w:rsidRPr="000132D7">
              <w:t>GC C2 3</w:t>
            </w:r>
            <w:r w:rsidR="009F4C1F">
              <w:t>90</w:t>
            </w:r>
          </w:p>
        </w:tc>
      </w:tr>
      <w:tr w:rsidR="00687B68" w14:paraId="2E17E992" w14:textId="77777777" w:rsidTr="000132D7">
        <w:tc>
          <w:tcPr>
            <w:tcW w:w="3320" w:type="dxa"/>
            <w:shd w:val="clear" w:color="auto" w:fill="auto"/>
          </w:tcPr>
          <w:p w14:paraId="25F2D499" w14:textId="685FA396" w:rsidR="00687B68" w:rsidRPr="000132D7" w:rsidRDefault="00687B68" w:rsidP="00687B68">
            <w:pPr>
              <w:outlineLvl w:val="0"/>
              <w:rPr>
                <w:i/>
                <w:iCs/>
              </w:rPr>
            </w:pPr>
            <w:hyperlink r:id="rId9" w:history="1">
              <w:r w:rsidRPr="000132D7">
                <w:rPr>
                  <w:rStyle w:val="Hyperlink"/>
                  <w:i/>
                  <w:iCs/>
                </w:rPr>
                <w:t>andre.de-palma@cyu.fr</w:t>
              </w:r>
            </w:hyperlink>
          </w:p>
        </w:tc>
        <w:tc>
          <w:tcPr>
            <w:tcW w:w="3621" w:type="dxa"/>
            <w:shd w:val="clear" w:color="auto" w:fill="auto"/>
          </w:tcPr>
          <w:p w14:paraId="6FD2C56D" w14:textId="233B7BB4" w:rsidR="00687B68" w:rsidRPr="000132D7" w:rsidRDefault="00687B68" w:rsidP="00687B68">
            <w:pPr>
              <w:outlineLvl w:val="0"/>
              <w:rPr>
                <w:i/>
                <w:iCs/>
              </w:rPr>
            </w:pPr>
            <w:hyperlink r:id="rId10" w:history="1">
              <w:r w:rsidRPr="000132D7">
                <w:rPr>
                  <w:rStyle w:val="Hyperlink"/>
                  <w:rFonts w:ascii="Times" w:hAnsi="Times"/>
                  <w:i/>
                  <w:iCs/>
                </w:rPr>
                <w:t>nikolas.geroliminis@epfl.ch</w:t>
              </w:r>
            </w:hyperlink>
            <w:r w:rsidRPr="000132D7">
              <w:rPr>
                <w:rFonts w:ascii="Times" w:hAnsi="Times"/>
                <w:i/>
                <w:iCs/>
              </w:rPr>
              <w:t xml:space="preserve"> </w:t>
            </w:r>
            <w:r w:rsidRPr="000132D7">
              <w:rPr>
                <w:rFonts w:ascii="MS Mincho" w:eastAsia="MS Mincho" w:hAnsi="MS Mincho" w:cs="MS Mincho" w:hint="eastAsia"/>
                <w:i/>
                <w:iCs/>
              </w:rPr>
              <w:t> </w:t>
            </w:r>
          </w:p>
        </w:tc>
        <w:tc>
          <w:tcPr>
            <w:tcW w:w="3021" w:type="dxa"/>
            <w:shd w:val="clear" w:color="auto" w:fill="auto"/>
          </w:tcPr>
          <w:p w14:paraId="03ECCA42" w14:textId="433E0078" w:rsidR="00687B68" w:rsidRDefault="00687B68" w:rsidP="00687B68">
            <w:pPr>
              <w:outlineLvl w:val="0"/>
              <w:rPr>
                <w:b/>
                <w:bCs/>
              </w:rPr>
            </w:pPr>
            <w:hyperlink r:id="rId11" w:history="1">
              <w:r w:rsidRPr="00DC73F0">
                <w:rPr>
                  <w:rStyle w:val="Hyperlink"/>
                  <w:i/>
                  <w:iCs/>
                </w:rPr>
                <w:t>zhenyu.yang@epfl.ch</w:t>
              </w:r>
            </w:hyperlink>
          </w:p>
        </w:tc>
      </w:tr>
      <w:tr w:rsidR="00687B68" w:rsidRPr="000132D7" w14:paraId="45319C26" w14:textId="77777777" w:rsidTr="00CE51F7">
        <w:trPr>
          <w:gridAfter w:val="2"/>
          <w:wAfter w:w="6642" w:type="dxa"/>
        </w:trPr>
        <w:tc>
          <w:tcPr>
            <w:tcW w:w="3320" w:type="dxa"/>
            <w:shd w:val="clear" w:color="auto" w:fill="auto"/>
          </w:tcPr>
          <w:p w14:paraId="05FC901F" w14:textId="6C5F574F" w:rsidR="00687B68" w:rsidRPr="000132D7" w:rsidRDefault="00687B68" w:rsidP="00687B68">
            <w:pPr>
              <w:outlineLvl w:val="0"/>
            </w:pPr>
          </w:p>
        </w:tc>
      </w:tr>
    </w:tbl>
    <w:p w14:paraId="50E9175E" w14:textId="6B36A2F0" w:rsidR="000132D7" w:rsidRDefault="000132D7" w:rsidP="00946D2A">
      <w:pPr>
        <w:outlineLvl w:val="0"/>
        <w:rPr>
          <w:b/>
          <w:bCs/>
        </w:rPr>
      </w:pPr>
    </w:p>
    <w:p w14:paraId="107407D9" w14:textId="58E97205" w:rsidR="005E4E23" w:rsidRDefault="005E4E23" w:rsidP="005E4E23">
      <w:pPr>
        <w:outlineLvl w:val="0"/>
        <w:rPr>
          <w:b/>
          <w:bCs/>
        </w:rPr>
      </w:pPr>
      <w:r>
        <w:rPr>
          <w:b/>
          <w:bCs/>
        </w:rPr>
        <w:t>Teaching Assistants:</w:t>
      </w:r>
      <w:r w:rsidRPr="00417D43">
        <w:rPr>
          <w:b/>
          <w:bCs/>
        </w:rPr>
        <w:t xml:space="preserve"> </w:t>
      </w:r>
    </w:p>
    <w:tbl>
      <w:tblPr>
        <w:tblStyle w:val="TableGrid"/>
        <w:tblW w:w="13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3320"/>
        <w:gridCol w:w="3320"/>
        <w:gridCol w:w="3320"/>
      </w:tblGrid>
      <w:tr w:rsidR="00930A5D" w14:paraId="3FE38848" w14:textId="159511C7" w:rsidTr="00930A5D">
        <w:tc>
          <w:tcPr>
            <w:tcW w:w="3320" w:type="dxa"/>
          </w:tcPr>
          <w:p w14:paraId="05167518" w14:textId="42204477" w:rsidR="00930A5D" w:rsidRDefault="003E7B06" w:rsidP="00930A5D">
            <w:pPr>
              <w:outlineLvl w:val="0"/>
            </w:pPr>
            <w:r w:rsidRPr="003E7B06">
              <w:t>Pietro Giardina</w:t>
            </w:r>
          </w:p>
        </w:tc>
        <w:tc>
          <w:tcPr>
            <w:tcW w:w="3320" w:type="dxa"/>
          </w:tcPr>
          <w:p w14:paraId="43AB8697" w14:textId="4DFF6D62" w:rsidR="00930A5D" w:rsidRDefault="00930A5D" w:rsidP="00930A5D">
            <w:pPr>
              <w:outlineLvl w:val="0"/>
            </w:pPr>
            <w:r>
              <w:t>Dr. Zhenyu Yang</w:t>
            </w:r>
          </w:p>
        </w:tc>
        <w:tc>
          <w:tcPr>
            <w:tcW w:w="3320" w:type="dxa"/>
          </w:tcPr>
          <w:p w14:paraId="7C9231B1" w14:textId="712F6E68" w:rsidR="00930A5D" w:rsidRDefault="00930A5D" w:rsidP="00930A5D">
            <w:pPr>
              <w:outlineLvl w:val="0"/>
            </w:pPr>
          </w:p>
        </w:tc>
        <w:tc>
          <w:tcPr>
            <w:tcW w:w="3320" w:type="dxa"/>
          </w:tcPr>
          <w:p w14:paraId="12D7BD09" w14:textId="1E8C046B" w:rsidR="00930A5D" w:rsidRDefault="00930A5D" w:rsidP="00930A5D">
            <w:pPr>
              <w:outlineLvl w:val="0"/>
            </w:pPr>
          </w:p>
        </w:tc>
      </w:tr>
      <w:tr w:rsidR="00930A5D" w14:paraId="52945328" w14:textId="797BCF84" w:rsidTr="00930A5D">
        <w:tc>
          <w:tcPr>
            <w:tcW w:w="3320" w:type="dxa"/>
          </w:tcPr>
          <w:p w14:paraId="3A16DFA8" w14:textId="7D497C13" w:rsidR="00930A5D" w:rsidRPr="000132D7" w:rsidRDefault="00930A5D" w:rsidP="00930A5D">
            <w:pPr>
              <w:outlineLvl w:val="0"/>
            </w:pPr>
            <w:r>
              <w:t>GC C2 390</w:t>
            </w:r>
          </w:p>
        </w:tc>
        <w:tc>
          <w:tcPr>
            <w:tcW w:w="3320" w:type="dxa"/>
          </w:tcPr>
          <w:p w14:paraId="77179979" w14:textId="5B1429EF" w:rsidR="00930A5D" w:rsidRPr="000132D7" w:rsidRDefault="00930A5D" w:rsidP="00930A5D">
            <w:pPr>
              <w:outlineLvl w:val="0"/>
            </w:pPr>
            <w:r w:rsidRPr="000132D7">
              <w:t>GC C2 3</w:t>
            </w:r>
            <w:r>
              <w:t>90</w:t>
            </w:r>
          </w:p>
        </w:tc>
        <w:tc>
          <w:tcPr>
            <w:tcW w:w="3320" w:type="dxa"/>
          </w:tcPr>
          <w:p w14:paraId="22A8A9C9" w14:textId="26571D9B" w:rsidR="00930A5D" w:rsidRPr="000132D7" w:rsidRDefault="00930A5D" w:rsidP="00930A5D">
            <w:pPr>
              <w:outlineLvl w:val="0"/>
            </w:pPr>
          </w:p>
        </w:tc>
        <w:tc>
          <w:tcPr>
            <w:tcW w:w="3320" w:type="dxa"/>
          </w:tcPr>
          <w:p w14:paraId="1DD50593" w14:textId="0F8955AE" w:rsidR="00930A5D" w:rsidRPr="000132D7" w:rsidRDefault="00930A5D" w:rsidP="00930A5D">
            <w:pPr>
              <w:outlineLvl w:val="0"/>
            </w:pPr>
          </w:p>
        </w:tc>
      </w:tr>
      <w:tr w:rsidR="00930A5D" w14:paraId="45958F3E" w14:textId="10438D3B" w:rsidTr="00930A5D">
        <w:tc>
          <w:tcPr>
            <w:tcW w:w="3320" w:type="dxa"/>
          </w:tcPr>
          <w:p w14:paraId="78CE8BF8" w14:textId="254BA157" w:rsidR="00930A5D" w:rsidRPr="00137D91" w:rsidRDefault="00137D91" w:rsidP="00930A5D">
            <w:pPr>
              <w:outlineLvl w:val="0"/>
              <w:rPr>
                <w:rStyle w:val="Hyperlink"/>
                <w:i/>
                <w:iCs/>
              </w:rPr>
            </w:pPr>
            <w:r w:rsidRPr="00137D91">
              <w:rPr>
                <w:rStyle w:val="Hyperlink"/>
                <w:i/>
                <w:iCs/>
              </w:rPr>
              <w:t>pietro.giardina@epfl.ch</w:t>
            </w:r>
          </w:p>
        </w:tc>
        <w:tc>
          <w:tcPr>
            <w:tcW w:w="3320" w:type="dxa"/>
          </w:tcPr>
          <w:p w14:paraId="2843B925" w14:textId="2F998DCB" w:rsidR="00930A5D" w:rsidRDefault="00930A5D" w:rsidP="00930A5D">
            <w:pPr>
              <w:outlineLvl w:val="0"/>
            </w:pPr>
            <w:hyperlink r:id="rId12" w:history="1">
              <w:r w:rsidRPr="00DC73F0">
                <w:rPr>
                  <w:rStyle w:val="Hyperlink"/>
                  <w:i/>
                  <w:iCs/>
                </w:rPr>
                <w:t>zhenyu.yang@epfl.ch</w:t>
              </w:r>
            </w:hyperlink>
          </w:p>
        </w:tc>
        <w:tc>
          <w:tcPr>
            <w:tcW w:w="3320" w:type="dxa"/>
          </w:tcPr>
          <w:p w14:paraId="2C10BB00" w14:textId="5F67B2D0" w:rsidR="00930A5D" w:rsidRDefault="00930A5D" w:rsidP="00930A5D">
            <w:pPr>
              <w:outlineLvl w:val="0"/>
            </w:pPr>
          </w:p>
        </w:tc>
        <w:tc>
          <w:tcPr>
            <w:tcW w:w="3320" w:type="dxa"/>
          </w:tcPr>
          <w:p w14:paraId="0A8DC616" w14:textId="3B8658FD" w:rsidR="00930A5D" w:rsidRDefault="00930A5D" w:rsidP="00930A5D">
            <w:pPr>
              <w:outlineLvl w:val="0"/>
            </w:pPr>
          </w:p>
        </w:tc>
      </w:tr>
    </w:tbl>
    <w:p w14:paraId="5E5ABF78" w14:textId="77777777" w:rsidR="001D6A2C" w:rsidRDefault="001D6A2C" w:rsidP="001D6A2C">
      <w:pPr>
        <w:outlineLvl w:val="0"/>
        <w:rPr>
          <w:b/>
          <w:bCs/>
          <w:i/>
          <w:iCs/>
        </w:rPr>
      </w:pPr>
    </w:p>
    <w:p w14:paraId="7D003BEB" w14:textId="77777777" w:rsidR="00687B68" w:rsidRDefault="001D6A2C" w:rsidP="001D6A2C">
      <w:pPr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Guest lecturer</w:t>
      </w:r>
      <w:r w:rsidR="007908E3" w:rsidRPr="00627E94">
        <w:rPr>
          <w:b/>
          <w:bCs/>
          <w:i/>
          <w:iCs/>
        </w:rPr>
        <w:t>:</w:t>
      </w:r>
      <w:r w:rsidR="00627E94" w:rsidRPr="00627E9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</w:t>
      </w:r>
    </w:p>
    <w:p w14:paraId="65E3A30A" w14:textId="77777777" w:rsidR="00CE3845" w:rsidRPr="00CE3845" w:rsidRDefault="00CE3845" w:rsidP="00CE3845">
      <w:pPr>
        <w:outlineLvl w:val="0"/>
        <w:rPr>
          <w:lang w:val="de-CH"/>
        </w:rPr>
      </w:pPr>
      <w:r w:rsidRPr="00CE3845">
        <w:rPr>
          <w:lang w:val="de-CH"/>
        </w:rPr>
        <w:t>Prof. Nathalie Picard</w:t>
      </w:r>
    </w:p>
    <w:p w14:paraId="68F29531" w14:textId="77777777" w:rsidR="00CE3845" w:rsidRPr="00CE3845" w:rsidRDefault="00CE3845" w:rsidP="00CE3845">
      <w:pPr>
        <w:outlineLvl w:val="0"/>
        <w:rPr>
          <w:lang w:val="de-CH"/>
        </w:rPr>
      </w:pPr>
      <w:hyperlink r:id="rId13" w:history="1">
        <w:r w:rsidRPr="00CE3845">
          <w:rPr>
            <w:rStyle w:val="Hyperlink"/>
            <w:i/>
            <w:iCs/>
            <w:lang w:val="de-CH"/>
          </w:rPr>
          <w:t>nathalie.picard@u-cergy.fr</w:t>
        </w:r>
      </w:hyperlink>
    </w:p>
    <w:p w14:paraId="0A407560" w14:textId="77777777" w:rsidR="00CE3845" w:rsidRDefault="00CE3845" w:rsidP="001D6A2C">
      <w:pPr>
        <w:outlineLvl w:val="0"/>
        <w:rPr>
          <w:b/>
          <w:bCs/>
          <w:i/>
          <w:iCs/>
        </w:rPr>
      </w:pPr>
    </w:p>
    <w:p w14:paraId="77D65ADC" w14:textId="77777777" w:rsidR="00687B68" w:rsidRDefault="00687B68" w:rsidP="001D6A2C">
      <w:pPr>
        <w:outlineLvl w:val="0"/>
        <w:rPr>
          <w:b/>
          <w:bCs/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3621"/>
      </w:tblGrid>
      <w:tr w:rsidR="008B5EBC" w:rsidRPr="00CE3845" w14:paraId="00A45D4A" w14:textId="77777777" w:rsidTr="00CE3845">
        <w:tc>
          <w:tcPr>
            <w:tcW w:w="3798" w:type="dxa"/>
            <w:shd w:val="clear" w:color="auto" w:fill="auto"/>
          </w:tcPr>
          <w:tbl>
            <w:tblPr>
              <w:tblStyle w:val="PlainTable4"/>
              <w:tblW w:w="3582" w:type="dxa"/>
              <w:tblLook w:val="04A0" w:firstRow="1" w:lastRow="0" w:firstColumn="1" w:lastColumn="0" w:noHBand="0" w:noVBand="1"/>
            </w:tblPr>
            <w:tblGrid>
              <w:gridCol w:w="3582"/>
            </w:tblGrid>
            <w:tr w:rsidR="00CE3845" w:rsidRPr="00CE3845" w14:paraId="67E4088A" w14:textId="35C08F94" w:rsidTr="00CE384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82" w:type="dxa"/>
                </w:tcPr>
                <w:p w14:paraId="35972259" w14:textId="77777777" w:rsidR="00CE3845" w:rsidRPr="00CE3845" w:rsidRDefault="00CE3845" w:rsidP="00CE3845">
                  <w:pPr>
                    <w:outlineLvl w:val="0"/>
                    <w:rPr>
                      <w:b w:val="0"/>
                      <w:bCs w:val="0"/>
                      <w:lang w:val="de-CH"/>
                    </w:rPr>
                  </w:pPr>
                </w:p>
              </w:tc>
            </w:tr>
          </w:tbl>
          <w:p w14:paraId="3F638B68" w14:textId="6892298D" w:rsidR="008B5EBC" w:rsidRPr="00CE3845" w:rsidRDefault="008B5EBC" w:rsidP="008B5EBC">
            <w:pPr>
              <w:outlineLvl w:val="0"/>
              <w:rPr>
                <w:lang w:val="de-CH"/>
              </w:rPr>
            </w:pPr>
          </w:p>
        </w:tc>
        <w:tc>
          <w:tcPr>
            <w:tcW w:w="3621" w:type="dxa"/>
            <w:shd w:val="clear" w:color="auto" w:fill="auto"/>
          </w:tcPr>
          <w:p w14:paraId="68E7FD4E" w14:textId="7772C615" w:rsidR="008B5EBC" w:rsidRPr="00CE3845" w:rsidRDefault="008B5EBC" w:rsidP="008B5EBC">
            <w:pPr>
              <w:outlineLvl w:val="0"/>
              <w:rPr>
                <w:lang w:val="de-CH"/>
              </w:rPr>
            </w:pPr>
          </w:p>
        </w:tc>
      </w:tr>
    </w:tbl>
    <w:p w14:paraId="34B188A5" w14:textId="77777777" w:rsidR="001D6A2C" w:rsidRPr="00CE3845" w:rsidRDefault="001D6A2C" w:rsidP="001D6A2C">
      <w:pPr>
        <w:rPr>
          <w:b/>
          <w:bCs/>
          <w:lang w:val="de-CH"/>
        </w:rPr>
      </w:pPr>
    </w:p>
    <w:p w14:paraId="3D1100DE" w14:textId="77777777" w:rsidR="001D6A2C" w:rsidRPr="00CE3845" w:rsidRDefault="001D6A2C" w:rsidP="00946D2A">
      <w:pPr>
        <w:outlineLvl w:val="0"/>
        <w:rPr>
          <w:b/>
          <w:i/>
          <w:iCs/>
          <w:lang w:val="de-CH"/>
        </w:rPr>
      </w:pPr>
    </w:p>
    <w:p w14:paraId="4DB59330" w14:textId="5AACF0E0" w:rsidR="00DF61B8" w:rsidRPr="001D6A2C" w:rsidRDefault="007908E3" w:rsidP="00946D2A">
      <w:pPr>
        <w:outlineLvl w:val="0"/>
        <w:rPr>
          <w:i/>
          <w:iCs/>
        </w:rPr>
      </w:pPr>
      <w:r w:rsidRPr="001D6A2C">
        <w:rPr>
          <w:b/>
          <w:i/>
          <w:iCs/>
        </w:rPr>
        <w:t>Office Hours</w:t>
      </w:r>
      <w:r w:rsidR="000132D7">
        <w:rPr>
          <w:b/>
          <w:i/>
          <w:iCs/>
        </w:rPr>
        <w:t xml:space="preserve">: </w:t>
      </w:r>
      <w:r w:rsidR="00A21ACF">
        <w:rPr>
          <w:i/>
          <w:iCs/>
        </w:rPr>
        <w:t>On request</w:t>
      </w:r>
    </w:p>
    <w:p w14:paraId="3418F711" w14:textId="77777777" w:rsidR="00354491" w:rsidRPr="001D6A2C" w:rsidRDefault="00354491" w:rsidP="00417D43">
      <w:pPr>
        <w:rPr>
          <w:b/>
          <w:bCs/>
        </w:rPr>
      </w:pPr>
    </w:p>
    <w:p w14:paraId="4FCD9430" w14:textId="6EB616FD" w:rsidR="001D6A2C" w:rsidRPr="00CE2A94" w:rsidRDefault="001D6A2C" w:rsidP="00946D2A">
      <w:pPr>
        <w:outlineLvl w:val="0"/>
        <w:rPr>
          <w:rFonts w:ascii="Times" w:hAnsi="Times"/>
          <w:b/>
          <w:bCs/>
        </w:rPr>
      </w:pPr>
    </w:p>
    <w:p w14:paraId="59D690B3" w14:textId="177A0603" w:rsidR="000D6C92" w:rsidRPr="00CE2A94" w:rsidRDefault="000D6C92" w:rsidP="00946D2A">
      <w:pPr>
        <w:outlineLvl w:val="0"/>
        <w:rPr>
          <w:rFonts w:ascii="Times" w:hAnsi="Times"/>
          <w:b/>
          <w:bCs/>
        </w:rPr>
      </w:pPr>
    </w:p>
    <w:p w14:paraId="22081B78" w14:textId="2C128A36" w:rsidR="00672AAF" w:rsidRPr="00CE2A94" w:rsidRDefault="00672AAF" w:rsidP="00946D2A">
      <w:pPr>
        <w:outlineLvl w:val="0"/>
        <w:rPr>
          <w:rFonts w:ascii="Times" w:hAnsi="Times"/>
          <w:b/>
          <w:bCs/>
        </w:rPr>
      </w:pPr>
    </w:p>
    <w:p w14:paraId="5E4CF542" w14:textId="66BD9913" w:rsidR="00672AAF" w:rsidRPr="00CE2A94" w:rsidRDefault="00672AAF" w:rsidP="00672AAF">
      <w:pPr>
        <w:outlineLvl w:val="0"/>
        <w:rPr>
          <w:rFonts w:ascii="Times" w:hAnsi="Times"/>
        </w:rPr>
      </w:pPr>
      <w:r w:rsidRPr="00CE2A94">
        <w:rPr>
          <w:rFonts w:ascii="Times" w:hAnsi="Times"/>
        </w:rPr>
        <w:t xml:space="preserve">*The midterm will take place after the regular lecture </w:t>
      </w:r>
    </w:p>
    <w:p w14:paraId="0AE589EC" w14:textId="74036FE7" w:rsidR="00C811C5" w:rsidRPr="00CE2A94" w:rsidRDefault="00C811C5" w:rsidP="00946D2A">
      <w:pPr>
        <w:outlineLvl w:val="0"/>
        <w:rPr>
          <w:rFonts w:ascii="Times" w:hAnsi="Times"/>
        </w:rPr>
      </w:pPr>
      <w:r w:rsidRPr="00CE2A94">
        <w:rPr>
          <w:rFonts w:ascii="Times" w:hAnsi="Times"/>
          <w:b/>
          <w:bCs/>
        </w:rPr>
        <w:lastRenderedPageBreak/>
        <w:t>Course Description</w:t>
      </w:r>
      <w:r w:rsidR="00185B6E" w:rsidRPr="00CE2A94">
        <w:rPr>
          <w:rFonts w:ascii="Times" w:hAnsi="Times"/>
          <w:b/>
          <w:bCs/>
        </w:rPr>
        <w:t>:</w:t>
      </w:r>
    </w:p>
    <w:p w14:paraId="51363332" w14:textId="57D31D53" w:rsidR="001D6A2C" w:rsidRPr="00CE2A94" w:rsidRDefault="001D6A2C" w:rsidP="001D6A2C">
      <w:pPr>
        <w:jc w:val="both"/>
        <w:rPr>
          <w:rFonts w:ascii="Times" w:eastAsiaTheme="minorHAnsi" w:hAnsi="Times" w:cstheme="minorBidi"/>
          <w:lang w:eastAsia="en-US"/>
        </w:rPr>
      </w:pPr>
      <w:r w:rsidRPr="001D6A2C">
        <w:rPr>
          <w:rFonts w:ascii="Times" w:eastAsiaTheme="minorHAnsi" w:hAnsi="Times" w:cstheme="minorBidi"/>
          <w:lang w:eastAsia="en-US"/>
        </w:rPr>
        <w:t>The scope of the lecture is to provide the basic concepts in transport economics and introduce new ones for private</w:t>
      </w:r>
      <w:r w:rsidR="00A66582">
        <w:rPr>
          <w:rFonts w:ascii="Times" w:eastAsiaTheme="minorHAnsi" w:hAnsi="Times" w:cstheme="minorBidi"/>
          <w:lang w:eastAsia="en-US"/>
        </w:rPr>
        <w:t xml:space="preserve">, </w:t>
      </w:r>
      <w:r w:rsidRPr="001D6A2C">
        <w:rPr>
          <w:rFonts w:ascii="Times" w:eastAsiaTheme="minorHAnsi" w:hAnsi="Times" w:cstheme="minorBidi"/>
          <w:lang w:eastAsia="en-US"/>
        </w:rPr>
        <w:t xml:space="preserve">public </w:t>
      </w:r>
      <w:r w:rsidR="00A66582">
        <w:rPr>
          <w:rFonts w:ascii="Times" w:eastAsiaTheme="minorHAnsi" w:hAnsi="Times" w:cstheme="minorBidi"/>
          <w:lang w:eastAsia="en-US"/>
        </w:rPr>
        <w:t xml:space="preserve">and on-demand </w:t>
      </w:r>
      <w:r w:rsidRPr="001D6A2C">
        <w:rPr>
          <w:rFonts w:ascii="Times" w:eastAsiaTheme="minorHAnsi" w:hAnsi="Times" w:cstheme="minorBidi"/>
          <w:lang w:eastAsia="en-US"/>
        </w:rPr>
        <w:t xml:space="preserve">transport and environmental issues. </w:t>
      </w:r>
      <w:r w:rsidRPr="00CE2A94">
        <w:rPr>
          <w:rFonts w:ascii="Times" w:eastAsiaTheme="minorHAnsi" w:hAnsi="Times" w:cstheme="minorBidi"/>
          <w:lang w:eastAsia="en-US"/>
        </w:rPr>
        <w:t>Demand, supply, welfare analysis and regulation will be illustrated.</w:t>
      </w:r>
    </w:p>
    <w:p w14:paraId="1E215A37" w14:textId="008EA290" w:rsidR="001D6A2C" w:rsidRPr="00CE2A94" w:rsidRDefault="001D6A2C" w:rsidP="008E6A62">
      <w:pPr>
        <w:jc w:val="both"/>
      </w:pPr>
    </w:p>
    <w:p w14:paraId="603AFC1E" w14:textId="51E705EE" w:rsidR="001D6A2C" w:rsidRPr="00CE2A94" w:rsidRDefault="001D6A2C" w:rsidP="008E6A62">
      <w:pPr>
        <w:jc w:val="both"/>
      </w:pPr>
    </w:p>
    <w:p w14:paraId="4A91B80C" w14:textId="77777777" w:rsidR="001D6A2C" w:rsidRPr="001D6A2C" w:rsidRDefault="001D6A2C" w:rsidP="001D6A2C">
      <w:pPr>
        <w:jc w:val="both"/>
        <w:rPr>
          <w:rFonts w:ascii="Times" w:eastAsiaTheme="minorHAnsi" w:hAnsi="Times" w:cstheme="minorBidi"/>
          <w:b/>
          <w:bCs/>
          <w:lang w:eastAsia="en-US"/>
        </w:rPr>
      </w:pPr>
      <w:r w:rsidRPr="001D6A2C">
        <w:rPr>
          <w:rFonts w:ascii="Times" w:eastAsiaTheme="minorHAnsi" w:hAnsi="Times" w:cstheme="minorBidi"/>
          <w:b/>
          <w:bCs/>
          <w:lang w:eastAsia="en-US"/>
        </w:rPr>
        <w:t>Learning Outcomes</w:t>
      </w:r>
    </w:p>
    <w:p w14:paraId="534E6E63" w14:textId="77777777" w:rsidR="001D6A2C" w:rsidRPr="001D6A2C" w:rsidRDefault="001D6A2C" w:rsidP="001D6A2C">
      <w:pPr>
        <w:jc w:val="both"/>
        <w:rPr>
          <w:rFonts w:ascii="Times" w:eastAsiaTheme="minorHAnsi" w:hAnsi="Times" w:cstheme="minorBidi"/>
          <w:lang w:eastAsia="en-US"/>
        </w:rPr>
      </w:pPr>
      <w:r w:rsidRPr="001D6A2C">
        <w:rPr>
          <w:rFonts w:ascii="Times" w:eastAsiaTheme="minorHAnsi" w:hAnsi="Times" w:cstheme="minorBidi"/>
          <w:lang w:eastAsia="en-US"/>
        </w:rPr>
        <w:t>By the end of the course, the student must be able to:</w:t>
      </w:r>
    </w:p>
    <w:p w14:paraId="02EDB77E" w14:textId="77777777" w:rsidR="001D6A2C" w:rsidRPr="001D6A2C" w:rsidRDefault="001D6A2C" w:rsidP="001D6A2C">
      <w:pPr>
        <w:jc w:val="both"/>
        <w:rPr>
          <w:rFonts w:ascii="Times" w:eastAsiaTheme="minorHAnsi" w:hAnsi="Times" w:cstheme="minorBidi"/>
          <w:lang w:eastAsia="en-US"/>
        </w:rPr>
      </w:pPr>
    </w:p>
    <w:p w14:paraId="74A502FC" w14:textId="77777777" w:rsidR="001D6A2C" w:rsidRPr="001D6A2C" w:rsidRDefault="001D6A2C" w:rsidP="001D6A2C">
      <w:pPr>
        <w:numPr>
          <w:ilvl w:val="0"/>
          <w:numId w:val="26"/>
        </w:numPr>
        <w:jc w:val="both"/>
        <w:rPr>
          <w:rFonts w:ascii="Times" w:eastAsiaTheme="minorHAnsi" w:hAnsi="Times" w:cstheme="minorBidi"/>
          <w:lang w:eastAsia="en-US"/>
        </w:rPr>
      </w:pPr>
      <w:r w:rsidRPr="001D6A2C">
        <w:rPr>
          <w:rFonts w:ascii="Times" w:eastAsiaTheme="minorHAnsi" w:hAnsi="Times" w:cstheme="minorBidi"/>
          <w:lang w:eastAsia="en-US"/>
        </w:rPr>
        <w:t>Design multimodal systems</w:t>
      </w:r>
    </w:p>
    <w:p w14:paraId="79706FD0" w14:textId="5BFB6FDE" w:rsidR="001D6A2C" w:rsidRPr="00CE2A94" w:rsidRDefault="001D6A2C" w:rsidP="001D6A2C">
      <w:pPr>
        <w:numPr>
          <w:ilvl w:val="0"/>
          <w:numId w:val="26"/>
        </w:numPr>
        <w:jc w:val="both"/>
        <w:rPr>
          <w:rFonts w:ascii="Times" w:eastAsiaTheme="minorHAnsi" w:hAnsi="Times" w:cstheme="minorBidi"/>
          <w:lang w:eastAsia="en-US"/>
        </w:rPr>
      </w:pPr>
      <w:r w:rsidRPr="00CE2A94">
        <w:rPr>
          <w:rFonts w:ascii="Times" w:eastAsiaTheme="minorHAnsi" w:hAnsi="Times" w:cstheme="minorBidi"/>
          <w:lang w:eastAsia="en-US"/>
        </w:rPr>
        <w:t>Analyze equilibrium</w:t>
      </w:r>
      <w:r w:rsidR="00A66582" w:rsidRPr="00CE2A94">
        <w:rPr>
          <w:rFonts w:ascii="Times" w:eastAsiaTheme="minorHAnsi" w:hAnsi="Times" w:cstheme="minorBidi"/>
          <w:lang w:eastAsia="en-US"/>
        </w:rPr>
        <w:t>s in static and dynamic</w:t>
      </w:r>
      <w:r w:rsidRPr="00CE2A94">
        <w:rPr>
          <w:rFonts w:ascii="Times" w:eastAsiaTheme="minorHAnsi" w:hAnsi="Times" w:cstheme="minorBidi"/>
          <w:lang w:eastAsia="en-US"/>
        </w:rPr>
        <w:t xml:space="preserve"> models</w:t>
      </w:r>
    </w:p>
    <w:p w14:paraId="697E6F7A" w14:textId="77777777" w:rsidR="001D6A2C" w:rsidRPr="001D6A2C" w:rsidRDefault="001D6A2C" w:rsidP="001D6A2C">
      <w:pPr>
        <w:numPr>
          <w:ilvl w:val="0"/>
          <w:numId w:val="26"/>
        </w:numPr>
        <w:jc w:val="both"/>
        <w:rPr>
          <w:rFonts w:ascii="Times" w:eastAsiaTheme="minorHAnsi" w:hAnsi="Times" w:cstheme="minorBidi"/>
          <w:lang w:eastAsia="en-US"/>
        </w:rPr>
      </w:pPr>
      <w:r w:rsidRPr="001D6A2C">
        <w:rPr>
          <w:rFonts w:ascii="Times" w:eastAsiaTheme="minorHAnsi" w:hAnsi="Times" w:cstheme="minorBidi"/>
          <w:lang w:eastAsia="en-US"/>
        </w:rPr>
        <w:t xml:space="preserve">Assess / Evaluate consumer </w:t>
      </w:r>
      <w:proofErr w:type="spellStart"/>
      <w:r w:rsidRPr="001D6A2C">
        <w:rPr>
          <w:rFonts w:ascii="Times" w:eastAsiaTheme="minorHAnsi" w:hAnsi="Times" w:cstheme="minorBidi"/>
          <w:lang w:eastAsia="en-US"/>
        </w:rPr>
        <w:t>behaviour</w:t>
      </w:r>
      <w:proofErr w:type="spellEnd"/>
    </w:p>
    <w:p w14:paraId="32879155" w14:textId="77777777" w:rsidR="001D6A2C" w:rsidRPr="001D6A2C" w:rsidRDefault="001D6A2C" w:rsidP="001D6A2C">
      <w:pPr>
        <w:numPr>
          <w:ilvl w:val="0"/>
          <w:numId w:val="26"/>
        </w:numPr>
        <w:jc w:val="both"/>
        <w:rPr>
          <w:rFonts w:ascii="Times" w:eastAsiaTheme="minorHAnsi" w:hAnsi="Times" w:cstheme="minorBidi"/>
          <w:lang w:eastAsia="en-US"/>
        </w:rPr>
      </w:pPr>
      <w:r w:rsidRPr="001D6A2C">
        <w:rPr>
          <w:rFonts w:ascii="Times" w:eastAsiaTheme="minorHAnsi" w:hAnsi="Times" w:cstheme="minorBidi"/>
          <w:lang w:eastAsia="en-US"/>
        </w:rPr>
        <w:t>Demonstrate knowledge in transport economics</w:t>
      </w:r>
    </w:p>
    <w:p w14:paraId="31B155F5" w14:textId="77777777" w:rsidR="001D6A2C" w:rsidRPr="001D6A2C" w:rsidRDefault="001D6A2C" w:rsidP="001D6A2C">
      <w:pPr>
        <w:numPr>
          <w:ilvl w:val="0"/>
          <w:numId w:val="26"/>
        </w:numPr>
        <w:jc w:val="both"/>
        <w:rPr>
          <w:rFonts w:ascii="Times" w:eastAsiaTheme="minorHAnsi" w:hAnsi="Times" w:cstheme="minorBidi"/>
          <w:lang w:eastAsia="en-US"/>
        </w:rPr>
      </w:pPr>
      <w:r w:rsidRPr="001D6A2C">
        <w:rPr>
          <w:rFonts w:ascii="Times" w:eastAsiaTheme="minorHAnsi" w:hAnsi="Times" w:cstheme="minorBidi"/>
          <w:lang w:eastAsia="en-US"/>
        </w:rPr>
        <w:t>Illustrate environmental externalities</w:t>
      </w:r>
    </w:p>
    <w:p w14:paraId="7B3B59A3" w14:textId="57FF8A83" w:rsidR="001D6A2C" w:rsidRDefault="001D6A2C" w:rsidP="001D6A2C">
      <w:pPr>
        <w:numPr>
          <w:ilvl w:val="0"/>
          <w:numId w:val="26"/>
        </w:numPr>
        <w:jc w:val="both"/>
        <w:rPr>
          <w:rFonts w:ascii="Times" w:eastAsiaTheme="minorHAnsi" w:hAnsi="Times" w:cstheme="minorBidi"/>
          <w:lang w:eastAsia="en-US"/>
        </w:rPr>
      </w:pPr>
      <w:r w:rsidRPr="001D6A2C">
        <w:rPr>
          <w:rFonts w:ascii="Times" w:eastAsiaTheme="minorHAnsi" w:hAnsi="Times" w:cstheme="minorBidi"/>
          <w:lang w:eastAsia="en-US"/>
        </w:rPr>
        <w:t>Investigate cost benefit analysis</w:t>
      </w:r>
    </w:p>
    <w:p w14:paraId="0171AEE4" w14:textId="54B2AB6B" w:rsidR="00A66582" w:rsidRPr="00CE2A94" w:rsidRDefault="00A66582" w:rsidP="001D6A2C">
      <w:pPr>
        <w:numPr>
          <w:ilvl w:val="0"/>
          <w:numId w:val="26"/>
        </w:numPr>
        <w:jc w:val="both"/>
        <w:rPr>
          <w:rFonts w:ascii="Times" w:eastAsiaTheme="minorHAnsi" w:hAnsi="Times" w:cstheme="minorBidi"/>
          <w:lang w:eastAsia="en-US"/>
        </w:rPr>
      </w:pPr>
      <w:r w:rsidRPr="00CE2A94">
        <w:rPr>
          <w:rFonts w:ascii="Times" w:eastAsiaTheme="minorHAnsi" w:hAnsi="Times" w:cstheme="minorBidi"/>
          <w:lang w:eastAsia="en-US"/>
        </w:rPr>
        <w:t>Demonstrate knowledge on on-demand transportation and sharing economy</w:t>
      </w:r>
    </w:p>
    <w:p w14:paraId="26DB6A82" w14:textId="77777777" w:rsidR="001D6A2C" w:rsidRPr="00CE2A94" w:rsidRDefault="001D6A2C" w:rsidP="008E6A62">
      <w:pPr>
        <w:jc w:val="both"/>
        <w:rPr>
          <w:rFonts w:ascii="Times" w:hAnsi="Times"/>
        </w:rPr>
      </w:pPr>
    </w:p>
    <w:p w14:paraId="79515578" w14:textId="77777777" w:rsidR="00C811C5" w:rsidRPr="00CE2A94" w:rsidRDefault="00C811C5" w:rsidP="00C811C5">
      <w:pPr>
        <w:rPr>
          <w:rFonts w:ascii="Times" w:hAnsi="Times"/>
        </w:rPr>
      </w:pPr>
    </w:p>
    <w:p w14:paraId="64BC5D7B" w14:textId="3D73B508" w:rsidR="00FB4ECD" w:rsidRPr="001D6A2C" w:rsidRDefault="00FB4ECD" w:rsidP="00FB4ECD">
      <w:pPr>
        <w:rPr>
          <w:rFonts w:ascii="Times" w:hAnsi="Times"/>
        </w:rPr>
      </w:pPr>
      <w:r w:rsidRPr="001D6A2C">
        <w:rPr>
          <w:rFonts w:ascii="Times" w:hAnsi="Times"/>
        </w:rPr>
        <w:t xml:space="preserve">To this end, the course entails </w:t>
      </w:r>
      <w:r w:rsidR="001D6A2C" w:rsidRPr="001D6A2C">
        <w:rPr>
          <w:rFonts w:ascii="Times" w:hAnsi="Times"/>
        </w:rPr>
        <w:t>the following themes</w:t>
      </w:r>
      <w:r w:rsidR="00A72B52" w:rsidRPr="001D6A2C">
        <w:rPr>
          <w:rFonts w:ascii="Times" w:hAnsi="Times"/>
        </w:rPr>
        <w:t>:</w:t>
      </w:r>
    </w:p>
    <w:p w14:paraId="3BE4E2E2" w14:textId="77777777" w:rsidR="00185B6E" w:rsidRPr="001D6A2C" w:rsidRDefault="00185B6E" w:rsidP="00FB4ECD"/>
    <w:p w14:paraId="29021DCC" w14:textId="7C38A54D" w:rsidR="001D6A2C" w:rsidRDefault="001D6A2C" w:rsidP="001D6A2C">
      <w:pPr>
        <w:pStyle w:val="ListParagraph"/>
        <w:numPr>
          <w:ilvl w:val="0"/>
          <w:numId w:val="27"/>
        </w:numPr>
        <w:jc w:val="both"/>
        <w:outlineLvl w:val="0"/>
      </w:pPr>
      <w:r w:rsidRPr="001D6A2C">
        <w:rPr>
          <w:b/>
          <w:bCs/>
        </w:rPr>
        <w:t>Foundation of microeconomics:</w:t>
      </w:r>
      <w:r w:rsidRPr="001D6A2C">
        <w:t xml:space="preserve"> consumer </w:t>
      </w:r>
      <w:proofErr w:type="spellStart"/>
      <w:r w:rsidRPr="001D6A2C">
        <w:t>behaviour</w:t>
      </w:r>
      <w:proofErr w:type="spellEnd"/>
      <w:r w:rsidRPr="001D6A2C">
        <w:t xml:space="preserve">, firm </w:t>
      </w:r>
      <w:proofErr w:type="spellStart"/>
      <w:r w:rsidRPr="001D6A2C">
        <w:t>behaviour</w:t>
      </w:r>
      <w:proofErr w:type="spellEnd"/>
      <w:r w:rsidRPr="001D6A2C">
        <w:t>, cost functions, equilibrium, optimum, perfect and imperfect competition, and regulation, in classical economics and in the new economic world. </w:t>
      </w:r>
    </w:p>
    <w:p w14:paraId="242A8165" w14:textId="221D59A5" w:rsidR="00BD7D0C" w:rsidRDefault="00BD7D0C" w:rsidP="001D6A2C">
      <w:pPr>
        <w:pStyle w:val="ListParagraph"/>
        <w:numPr>
          <w:ilvl w:val="0"/>
          <w:numId w:val="27"/>
        </w:numPr>
        <w:jc w:val="both"/>
        <w:outlineLvl w:val="0"/>
      </w:pPr>
      <w:r>
        <w:rPr>
          <w:b/>
          <w:bCs/>
        </w:rPr>
        <w:t>Intro to Game Theory in Transport:</w:t>
      </w:r>
      <w:r>
        <w:t xml:space="preserve"> Static games, dynamic games, Nash </w:t>
      </w:r>
      <w:proofErr w:type="spellStart"/>
      <w:r>
        <w:t>Equillibrium</w:t>
      </w:r>
      <w:proofErr w:type="spellEnd"/>
      <w:r>
        <w:t xml:space="preserve">, Cournot, Bertrand and Stackelberg competition with applications in transport. </w:t>
      </w:r>
    </w:p>
    <w:p w14:paraId="4ED07A8C" w14:textId="77777777" w:rsidR="001D6A2C" w:rsidRDefault="001D6A2C" w:rsidP="001D6A2C">
      <w:pPr>
        <w:pStyle w:val="ListParagraph"/>
        <w:numPr>
          <w:ilvl w:val="0"/>
          <w:numId w:val="27"/>
        </w:numPr>
        <w:jc w:val="both"/>
        <w:outlineLvl w:val="0"/>
      </w:pPr>
      <w:r w:rsidRPr="001D6A2C">
        <w:rPr>
          <w:b/>
          <w:bCs/>
        </w:rPr>
        <w:t>Static model in Transport</w:t>
      </w:r>
      <w:r w:rsidRPr="001D6A2C">
        <w:t>: Small network (analytical): equilibrium, optimum, pricing. Cost in transport.</w:t>
      </w:r>
    </w:p>
    <w:p w14:paraId="4EC9D465" w14:textId="46F85580" w:rsidR="001D6A2C" w:rsidRDefault="001D6A2C" w:rsidP="001D6A2C">
      <w:pPr>
        <w:pStyle w:val="ListParagraph"/>
        <w:numPr>
          <w:ilvl w:val="0"/>
          <w:numId w:val="27"/>
        </w:numPr>
        <w:jc w:val="both"/>
        <w:outlineLvl w:val="0"/>
      </w:pPr>
      <w:r w:rsidRPr="001D6A2C">
        <w:rPr>
          <w:b/>
          <w:bCs/>
        </w:rPr>
        <w:t>Dynamic model in Transport</w:t>
      </w:r>
      <w:r w:rsidRPr="001D6A2C">
        <w:t>: One route: equilibrium, optimum, pricing in the homogeneous case. Extension to take account of heterogeneity. Large scale models. Road pricing.</w:t>
      </w:r>
    </w:p>
    <w:p w14:paraId="3FF4E90A" w14:textId="6729A1B1" w:rsidR="001D6A2C" w:rsidRPr="00F7294F" w:rsidRDefault="001D6A2C" w:rsidP="001D6A2C">
      <w:pPr>
        <w:pStyle w:val="ListParagraph"/>
        <w:numPr>
          <w:ilvl w:val="0"/>
          <w:numId w:val="27"/>
        </w:numPr>
        <w:jc w:val="both"/>
        <w:outlineLvl w:val="0"/>
        <w:rPr>
          <w:color w:val="000000" w:themeColor="text1"/>
        </w:rPr>
      </w:pPr>
      <w:r w:rsidRPr="001D6A2C">
        <w:rPr>
          <w:b/>
          <w:bCs/>
        </w:rPr>
        <w:t xml:space="preserve">Multimodal </w:t>
      </w:r>
      <w:r w:rsidR="00A66582">
        <w:rPr>
          <w:b/>
          <w:bCs/>
        </w:rPr>
        <w:t xml:space="preserve">Space </w:t>
      </w:r>
      <w:r w:rsidR="00A66582" w:rsidRPr="00F7294F">
        <w:rPr>
          <w:b/>
          <w:bCs/>
          <w:color w:val="000000" w:themeColor="text1"/>
        </w:rPr>
        <w:t>Allocation</w:t>
      </w:r>
    </w:p>
    <w:p w14:paraId="3E1E5206" w14:textId="30AA2083" w:rsidR="000132D7" w:rsidRPr="00F7294F" w:rsidRDefault="00A66582" w:rsidP="000132D7">
      <w:pPr>
        <w:pStyle w:val="ListParagraph"/>
        <w:numPr>
          <w:ilvl w:val="0"/>
          <w:numId w:val="27"/>
        </w:numPr>
        <w:jc w:val="both"/>
        <w:outlineLvl w:val="0"/>
        <w:rPr>
          <w:color w:val="000000" w:themeColor="text1"/>
        </w:rPr>
      </w:pPr>
      <w:r w:rsidRPr="00F7294F">
        <w:rPr>
          <w:b/>
          <w:bCs/>
          <w:color w:val="000000" w:themeColor="text1"/>
        </w:rPr>
        <w:t>Introduction to on-demand transportation</w:t>
      </w:r>
    </w:p>
    <w:p w14:paraId="49E83593" w14:textId="292F3CC0" w:rsidR="000132D7" w:rsidRDefault="000132D7" w:rsidP="000132D7">
      <w:pPr>
        <w:pStyle w:val="ListParagraph"/>
        <w:numPr>
          <w:ilvl w:val="0"/>
          <w:numId w:val="27"/>
        </w:numPr>
        <w:jc w:val="both"/>
        <w:outlineLvl w:val="0"/>
      </w:pPr>
      <w:r>
        <w:rPr>
          <w:b/>
          <w:bCs/>
        </w:rPr>
        <w:t>Sharing Economy in Transportation:</w:t>
      </w:r>
      <w:r>
        <w:t xml:space="preserve"> Mobility as a service (Maas), mobility and transportation on demand</w:t>
      </w:r>
      <w:r w:rsidR="00A66582">
        <w:t xml:space="preserve">. </w:t>
      </w:r>
    </w:p>
    <w:p w14:paraId="1C3A0AA1" w14:textId="4FEF9F49" w:rsidR="000132D7" w:rsidRPr="000132D7" w:rsidRDefault="000132D7" w:rsidP="000132D7">
      <w:pPr>
        <w:pStyle w:val="ListParagraph"/>
        <w:numPr>
          <w:ilvl w:val="0"/>
          <w:numId w:val="27"/>
        </w:numPr>
        <w:jc w:val="both"/>
        <w:outlineLvl w:val="0"/>
      </w:pPr>
      <w:r w:rsidRPr="001D6A2C">
        <w:rPr>
          <w:b/>
          <w:bCs/>
        </w:rPr>
        <w:t>Passenger and Freight:</w:t>
      </w:r>
      <w:r w:rsidRPr="001D6A2C">
        <w:t xml:space="preserve"> Transport in Europe and in the world. Urban development.</w:t>
      </w:r>
    </w:p>
    <w:p w14:paraId="4E3E342D" w14:textId="77777777" w:rsidR="001D6A2C" w:rsidRDefault="001D6A2C" w:rsidP="001D6A2C">
      <w:pPr>
        <w:pStyle w:val="ListParagraph"/>
        <w:numPr>
          <w:ilvl w:val="0"/>
          <w:numId w:val="27"/>
        </w:numPr>
        <w:jc w:val="both"/>
        <w:outlineLvl w:val="0"/>
      </w:pPr>
      <w:r w:rsidRPr="001D6A2C">
        <w:rPr>
          <w:b/>
          <w:bCs/>
        </w:rPr>
        <w:t>Cost benefit analysis and self-financing</w:t>
      </w:r>
      <w:r w:rsidRPr="001D6A2C">
        <w:t xml:space="preserve">: The </w:t>
      </w:r>
      <w:proofErr w:type="gramStart"/>
      <w:r w:rsidRPr="001D6A2C">
        <w:t>4 stage</w:t>
      </w:r>
      <w:proofErr w:type="gramEnd"/>
      <w:r w:rsidRPr="001D6A2C">
        <w:t xml:space="preserve"> model revisited. Risk: theory, measure and applications. </w:t>
      </w:r>
    </w:p>
    <w:p w14:paraId="19792F35" w14:textId="5918CECB" w:rsidR="001D6A2C" w:rsidRDefault="001D6A2C" w:rsidP="001D6A2C">
      <w:pPr>
        <w:pStyle w:val="ListParagraph"/>
        <w:numPr>
          <w:ilvl w:val="0"/>
          <w:numId w:val="27"/>
        </w:numPr>
        <w:jc w:val="both"/>
        <w:outlineLvl w:val="0"/>
      </w:pPr>
      <w:r w:rsidRPr="001D6A2C">
        <w:rPr>
          <w:b/>
          <w:bCs/>
        </w:rPr>
        <w:t>Externalities:</w:t>
      </w:r>
      <w:r w:rsidRPr="001D6A2C">
        <w:t xml:space="preserve"> environmental externalities, accidents. Local and global pollution. Instruments and regulation. </w:t>
      </w:r>
    </w:p>
    <w:p w14:paraId="27C23330" w14:textId="146C72C0" w:rsidR="00A66582" w:rsidRDefault="00A66582" w:rsidP="001D6A2C">
      <w:pPr>
        <w:pStyle w:val="ListParagraph"/>
        <w:numPr>
          <w:ilvl w:val="0"/>
          <w:numId w:val="27"/>
        </w:numPr>
        <w:jc w:val="both"/>
        <w:outlineLvl w:val="0"/>
      </w:pPr>
      <w:r>
        <w:rPr>
          <w:b/>
          <w:bCs/>
        </w:rPr>
        <w:t>Environmental effects of transport and climate change:</w:t>
      </w:r>
      <w:r>
        <w:t xml:space="preserve"> Deeper analysis of the externalities transport causes on the environment and how it contributes to climate change</w:t>
      </w:r>
    </w:p>
    <w:p w14:paraId="6A6CC4D9" w14:textId="690EA970" w:rsidR="001D6A2C" w:rsidRDefault="001D6A2C" w:rsidP="001D6A2C">
      <w:pPr>
        <w:pStyle w:val="ListParagraph"/>
        <w:numPr>
          <w:ilvl w:val="0"/>
          <w:numId w:val="27"/>
        </w:numPr>
        <w:jc w:val="both"/>
        <w:outlineLvl w:val="0"/>
      </w:pPr>
      <w:r w:rsidRPr="001D6A2C">
        <w:rPr>
          <w:b/>
          <w:bCs/>
        </w:rPr>
        <w:t>LUTI Models:</w:t>
      </w:r>
      <w:r w:rsidRPr="001D6A2C">
        <w:t xml:space="preserve"> Modeling interactions between residential location, job and firm location, real estate prices, urban development, and transportation. Partial and general equilibrium.</w:t>
      </w:r>
    </w:p>
    <w:p w14:paraId="1B407BCB" w14:textId="59061429" w:rsidR="00FA5F93" w:rsidRPr="001F0B7D" w:rsidRDefault="00FA5F93" w:rsidP="001D6A2C">
      <w:pPr>
        <w:pStyle w:val="ListParagraph"/>
        <w:numPr>
          <w:ilvl w:val="0"/>
          <w:numId w:val="27"/>
        </w:numPr>
        <w:jc w:val="both"/>
        <w:outlineLvl w:val="0"/>
        <w:rPr>
          <w:b/>
          <w:bCs/>
        </w:rPr>
      </w:pPr>
      <w:r w:rsidRPr="00FA5F93">
        <w:rPr>
          <w:b/>
          <w:bCs/>
          <w:color w:val="000000" w:themeColor="text1"/>
        </w:rPr>
        <w:t>Congestion game</w:t>
      </w:r>
      <w:r w:rsidR="009158E1">
        <w:rPr>
          <w:b/>
          <w:bCs/>
          <w:color w:val="000000" w:themeColor="text1"/>
        </w:rPr>
        <w:t>s</w:t>
      </w:r>
      <w:r>
        <w:rPr>
          <w:b/>
          <w:bCs/>
          <w:color w:val="000000" w:themeColor="text1"/>
        </w:rPr>
        <w:t>:</w:t>
      </w:r>
      <w:r w:rsidR="001F0B7D">
        <w:rPr>
          <w:color w:val="000000" w:themeColor="text1"/>
        </w:rPr>
        <w:t xml:space="preserve"> </w:t>
      </w:r>
      <w:r w:rsidR="00B421FB">
        <w:rPr>
          <w:color w:val="000000" w:themeColor="text1"/>
        </w:rPr>
        <w:t>M</w:t>
      </w:r>
      <w:r w:rsidR="001F0B7D">
        <w:rPr>
          <w:color w:val="000000" w:themeColor="text1"/>
        </w:rPr>
        <w:t>athematical formulation and variants of congestions games</w:t>
      </w:r>
      <w:r w:rsidR="00253388">
        <w:rPr>
          <w:color w:val="000000" w:themeColor="text1"/>
        </w:rPr>
        <w:t xml:space="preserve"> </w:t>
      </w:r>
    </w:p>
    <w:p w14:paraId="64563C9A" w14:textId="15A627CA" w:rsidR="001F0B7D" w:rsidRPr="001F0B7D" w:rsidRDefault="00930A5D" w:rsidP="001D6A2C">
      <w:pPr>
        <w:pStyle w:val="ListParagraph"/>
        <w:numPr>
          <w:ilvl w:val="0"/>
          <w:numId w:val="27"/>
        </w:numPr>
        <w:jc w:val="both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</w:t>
      </w:r>
      <w:r w:rsidR="001F0B7D" w:rsidRPr="001F0B7D">
        <w:rPr>
          <w:b/>
          <w:bCs/>
          <w:color w:val="000000" w:themeColor="text1"/>
        </w:rPr>
        <w:t>ravel cho</w:t>
      </w:r>
      <w:r w:rsidR="001F0B7D">
        <w:rPr>
          <w:b/>
          <w:bCs/>
          <w:color w:val="000000" w:themeColor="text1"/>
        </w:rPr>
        <w:t>ices</w:t>
      </w:r>
      <w:r>
        <w:rPr>
          <w:b/>
          <w:bCs/>
          <w:color w:val="000000" w:themeColor="text1"/>
        </w:rPr>
        <w:t xml:space="preserve"> under uncertainty</w:t>
      </w:r>
      <w:r w:rsidR="001F0B7D">
        <w:rPr>
          <w:b/>
          <w:bCs/>
          <w:color w:val="000000" w:themeColor="text1"/>
        </w:rPr>
        <w:t xml:space="preserve">: </w:t>
      </w:r>
      <w:r w:rsidR="00B421FB">
        <w:rPr>
          <w:color w:val="000000" w:themeColor="text1"/>
        </w:rPr>
        <w:t>O</w:t>
      </w:r>
      <w:r w:rsidR="00253388" w:rsidRPr="00253388">
        <w:rPr>
          <w:color w:val="000000" w:themeColor="text1"/>
        </w:rPr>
        <w:t xml:space="preserve">utlining the common behavioral models </w:t>
      </w:r>
    </w:p>
    <w:p w14:paraId="1DDD91F4" w14:textId="2248CB87" w:rsidR="00185B6E" w:rsidRDefault="00185B6E" w:rsidP="00946D2A">
      <w:pPr>
        <w:outlineLvl w:val="0"/>
      </w:pPr>
    </w:p>
    <w:p w14:paraId="5DB4BD67" w14:textId="1D35A671" w:rsidR="00466B67" w:rsidRDefault="00466B67" w:rsidP="00946D2A">
      <w:pPr>
        <w:outlineLvl w:val="0"/>
      </w:pPr>
    </w:p>
    <w:p w14:paraId="2E3EFEEA" w14:textId="77777777" w:rsidR="000132D7" w:rsidRDefault="000132D7" w:rsidP="00946D2A">
      <w:pPr>
        <w:outlineLvl w:val="0"/>
      </w:pPr>
    </w:p>
    <w:p w14:paraId="2E56AC1F" w14:textId="4E15F242" w:rsidR="00466B67" w:rsidRDefault="00466B67" w:rsidP="00946D2A">
      <w:pPr>
        <w:outlineLvl w:val="0"/>
      </w:pPr>
    </w:p>
    <w:p w14:paraId="3AFBB561" w14:textId="656A1730" w:rsidR="00466B67" w:rsidRDefault="00466B67" w:rsidP="00946D2A">
      <w:pPr>
        <w:outlineLvl w:val="0"/>
      </w:pPr>
    </w:p>
    <w:p w14:paraId="32087B2F" w14:textId="77777777" w:rsidR="00466B67" w:rsidRPr="001D6A2C" w:rsidRDefault="00466B67" w:rsidP="00946D2A">
      <w:pPr>
        <w:outlineLvl w:val="0"/>
      </w:pPr>
    </w:p>
    <w:p w14:paraId="6F96DB2F" w14:textId="05BBE7C0" w:rsidR="00417D43" w:rsidRDefault="008E6A62" w:rsidP="00946D2A">
      <w:pPr>
        <w:outlineLvl w:val="0"/>
        <w:rPr>
          <w:b/>
          <w:bCs/>
        </w:rPr>
      </w:pPr>
      <w:r>
        <w:rPr>
          <w:b/>
          <w:bCs/>
        </w:rPr>
        <w:t>Grading</w:t>
      </w:r>
      <w:r w:rsidR="00185B6E">
        <w:rPr>
          <w:b/>
          <w:bCs/>
        </w:rPr>
        <w:t>:</w:t>
      </w:r>
    </w:p>
    <w:p w14:paraId="650F28AE" w14:textId="04B49728" w:rsidR="00D44DD9" w:rsidRPr="001D6A2C" w:rsidRDefault="00D44DD9" w:rsidP="000F5BD0">
      <w:pPr>
        <w:numPr>
          <w:ilvl w:val="0"/>
          <w:numId w:val="18"/>
        </w:numPr>
        <w:rPr>
          <w:rFonts w:ascii="Times" w:hAnsi="Times"/>
        </w:rPr>
      </w:pPr>
      <w:r w:rsidRPr="001D6A2C">
        <w:rPr>
          <w:rFonts w:ascii="Times" w:hAnsi="Times"/>
        </w:rPr>
        <w:t xml:space="preserve">Lab </w:t>
      </w:r>
      <w:r w:rsidR="008D2EC7">
        <w:rPr>
          <w:rFonts w:ascii="Times" w:hAnsi="Times"/>
        </w:rPr>
        <w:t>3</w:t>
      </w:r>
      <w:r w:rsidRPr="001D6A2C">
        <w:rPr>
          <w:rFonts w:ascii="Times" w:hAnsi="Times"/>
        </w:rPr>
        <w:t xml:space="preserve">0% </w:t>
      </w:r>
      <w:r w:rsidRPr="001D6A2C">
        <w:rPr>
          <w:rFonts w:ascii="MS Mincho" w:eastAsia="MS Mincho" w:hAnsi="MS Mincho" w:cs="MS Mincho" w:hint="eastAsia"/>
        </w:rPr>
        <w:t> </w:t>
      </w:r>
    </w:p>
    <w:p w14:paraId="11988C5C" w14:textId="0FD00ED1" w:rsidR="00D44DD9" w:rsidRPr="001D6A2C" w:rsidRDefault="00D44DD9" w:rsidP="000F5BD0">
      <w:pPr>
        <w:numPr>
          <w:ilvl w:val="0"/>
          <w:numId w:val="18"/>
        </w:numPr>
        <w:rPr>
          <w:rFonts w:ascii="Times" w:hAnsi="Times"/>
        </w:rPr>
      </w:pPr>
      <w:r w:rsidRPr="001D6A2C">
        <w:rPr>
          <w:rFonts w:ascii="Times" w:hAnsi="Times"/>
        </w:rPr>
        <w:t>Mid-term</w:t>
      </w:r>
      <w:r w:rsidR="00466B67">
        <w:rPr>
          <w:rFonts w:ascii="Times" w:hAnsi="Times"/>
        </w:rPr>
        <w:t xml:space="preserve"> </w:t>
      </w:r>
      <w:r w:rsidR="008D2EC7">
        <w:rPr>
          <w:rFonts w:ascii="Times" w:hAnsi="Times"/>
        </w:rPr>
        <w:t>exam</w:t>
      </w:r>
      <w:r w:rsidRPr="001D6A2C">
        <w:rPr>
          <w:rFonts w:ascii="Times" w:hAnsi="Times"/>
        </w:rPr>
        <w:t xml:space="preserve"> (Written) </w:t>
      </w:r>
      <w:r w:rsidR="00AC3BE5">
        <w:rPr>
          <w:rFonts w:ascii="Times" w:hAnsi="Times"/>
        </w:rPr>
        <w:t>3</w:t>
      </w:r>
      <w:r w:rsidRPr="001D6A2C">
        <w:rPr>
          <w:rFonts w:ascii="Times" w:hAnsi="Times"/>
        </w:rPr>
        <w:t xml:space="preserve">0% </w:t>
      </w:r>
      <w:r w:rsidRPr="001D6A2C">
        <w:rPr>
          <w:rFonts w:ascii="MS Mincho" w:eastAsia="MS Mincho" w:hAnsi="MS Mincho" w:cs="MS Mincho" w:hint="eastAsia"/>
        </w:rPr>
        <w:t> </w:t>
      </w:r>
    </w:p>
    <w:p w14:paraId="244D542E" w14:textId="79BFADA1" w:rsidR="00D44DD9" w:rsidRPr="001D6A2C" w:rsidRDefault="00D44DD9" w:rsidP="000F5BD0">
      <w:pPr>
        <w:numPr>
          <w:ilvl w:val="0"/>
          <w:numId w:val="18"/>
        </w:numPr>
        <w:rPr>
          <w:rFonts w:ascii="Times" w:hAnsi="Times"/>
        </w:rPr>
      </w:pPr>
      <w:r w:rsidRPr="001D6A2C">
        <w:rPr>
          <w:rFonts w:ascii="Times" w:hAnsi="Times"/>
        </w:rPr>
        <w:t xml:space="preserve">Final Exam (Written) </w:t>
      </w:r>
      <w:r w:rsidR="00AC3BE5">
        <w:rPr>
          <w:rFonts w:ascii="Times" w:hAnsi="Times"/>
        </w:rPr>
        <w:t>4</w:t>
      </w:r>
      <w:r w:rsidRPr="001D6A2C">
        <w:rPr>
          <w:rFonts w:ascii="Times" w:hAnsi="Times"/>
        </w:rPr>
        <w:t xml:space="preserve">0% </w:t>
      </w:r>
      <w:r w:rsidRPr="001D6A2C">
        <w:rPr>
          <w:rFonts w:ascii="MS Mincho" w:eastAsia="MS Mincho" w:hAnsi="MS Mincho" w:cs="MS Mincho" w:hint="eastAsia"/>
        </w:rPr>
        <w:t> </w:t>
      </w:r>
    </w:p>
    <w:p w14:paraId="2D7CB5F8" w14:textId="66D829F4" w:rsidR="00931E79" w:rsidRPr="001D6A2C" w:rsidRDefault="000851D6" w:rsidP="000F5BD0">
      <w:pPr>
        <w:numPr>
          <w:ilvl w:val="0"/>
          <w:numId w:val="18"/>
        </w:numPr>
        <w:rPr>
          <w:rFonts w:ascii="Times" w:hAnsi="Times"/>
        </w:rPr>
      </w:pPr>
      <w:r w:rsidRPr="001D6A2C">
        <w:rPr>
          <w:rFonts w:ascii="Times" w:hAnsi="Times"/>
        </w:rPr>
        <w:t>In-class Exercises</w:t>
      </w:r>
      <w:r w:rsidR="00D44DD9" w:rsidRPr="001D6A2C">
        <w:rPr>
          <w:rFonts w:ascii="Times" w:hAnsi="Times"/>
        </w:rPr>
        <w:t xml:space="preserve"> </w:t>
      </w:r>
      <w:r w:rsidRPr="001D6A2C">
        <w:rPr>
          <w:rFonts w:ascii="Times" w:hAnsi="Times"/>
        </w:rPr>
        <w:t xml:space="preserve">– </w:t>
      </w:r>
      <w:r w:rsidRPr="001D6A2C">
        <w:rPr>
          <w:rFonts w:ascii="Times" w:eastAsia="MS Mincho" w:hAnsi="Times" w:cs="MS Mincho"/>
        </w:rPr>
        <w:t>not graded</w:t>
      </w:r>
    </w:p>
    <w:p w14:paraId="4FF57E39" w14:textId="77777777" w:rsidR="008E6A62" w:rsidRPr="008E6A62" w:rsidRDefault="008E6A62" w:rsidP="008E6A62">
      <w:pPr>
        <w:ind w:left="720"/>
      </w:pPr>
    </w:p>
    <w:p w14:paraId="2D9E0A47" w14:textId="2E5E0282" w:rsidR="008E6A62" w:rsidRPr="00CE2A94" w:rsidRDefault="008E6A62" w:rsidP="00185B6E">
      <w:pPr>
        <w:rPr>
          <w:rFonts w:ascii="Times" w:eastAsia="MS Mincho" w:hAnsi="Times" w:cs="MS Mincho"/>
        </w:rPr>
      </w:pPr>
      <w:r w:rsidRPr="00CE2A94">
        <w:rPr>
          <w:rFonts w:ascii="Times" w:eastAsia="MS Mincho" w:hAnsi="Times" w:cs="MS Mincho"/>
        </w:rPr>
        <w:t xml:space="preserve">Note: </w:t>
      </w:r>
      <w:r w:rsidRPr="00CE2A94">
        <w:rPr>
          <w:rFonts w:ascii="Times" w:hAnsi="Times"/>
          <w:bCs/>
          <w:i/>
        </w:rPr>
        <w:t>The final grade is estimated based on the relative performance of all students at each exam.</w:t>
      </w:r>
      <w:r w:rsidRPr="00CE2A94">
        <w:rPr>
          <w:rFonts w:ascii="Times" w:hAnsi="Times"/>
          <w:b/>
          <w:bCs/>
        </w:rPr>
        <w:t xml:space="preserve"> </w:t>
      </w:r>
      <w:r w:rsidRPr="00CE2A94">
        <w:rPr>
          <w:rFonts w:ascii="MS Mincho" w:eastAsia="MS Mincho" w:hAnsi="MS Mincho" w:cs="MS Mincho" w:hint="eastAsia"/>
        </w:rPr>
        <w:t> </w:t>
      </w:r>
    </w:p>
    <w:p w14:paraId="1EDE04B6" w14:textId="085E5A9A" w:rsidR="00185B6E" w:rsidRPr="00CE2A94" w:rsidRDefault="00185B6E" w:rsidP="00946D2A">
      <w:pPr>
        <w:outlineLvl w:val="0"/>
        <w:rPr>
          <w:b/>
          <w:bCs/>
        </w:rPr>
      </w:pPr>
    </w:p>
    <w:p w14:paraId="67ADEB5A" w14:textId="77777777" w:rsidR="00EC1E22" w:rsidRPr="00CE2A94" w:rsidRDefault="00EC1E22" w:rsidP="00946D2A">
      <w:pPr>
        <w:outlineLvl w:val="0"/>
        <w:rPr>
          <w:b/>
          <w:bCs/>
        </w:rPr>
      </w:pPr>
    </w:p>
    <w:p w14:paraId="444A0D0B" w14:textId="324CEC78" w:rsidR="00185B6E" w:rsidRPr="00CE2A94" w:rsidRDefault="00185B6E" w:rsidP="00185B6E">
      <w:pPr>
        <w:outlineLvl w:val="0"/>
        <w:rPr>
          <w:b/>
          <w:bCs/>
        </w:rPr>
      </w:pPr>
      <w:r w:rsidRPr="00CE2A94">
        <w:rPr>
          <w:b/>
          <w:bCs/>
        </w:rPr>
        <w:t>Textbook:</w:t>
      </w:r>
    </w:p>
    <w:p w14:paraId="67E347E5" w14:textId="77777777" w:rsidR="00185B6E" w:rsidRPr="00CE2A94" w:rsidRDefault="00185B6E" w:rsidP="00185B6E">
      <w:pPr>
        <w:rPr>
          <w:rFonts w:ascii="MS Mincho" w:eastAsia="MS Mincho" w:hAnsi="MS Mincho" w:cs="MS Mincho"/>
        </w:rPr>
      </w:pPr>
      <w:r w:rsidRPr="00CE2A94">
        <w:t xml:space="preserve">Lecture notes, book chapters and handouts will be distributed throughout the </w:t>
      </w:r>
      <w:proofErr w:type="gramStart"/>
      <w:r w:rsidRPr="00CE2A94">
        <w:t>semester, or</w:t>
      </w:r>
      <w:proofErr w:type="gramEnd"/>
      <w:r w:rsidRPr="00CE2A94">
        <w:t xml:space="preserve"> posted on the web. </w:t>
      </w:r>
      <w:r w:rsidRPr="00CE2A94">
        <w:rPr>
          <w:rFonts w:ascii="MS Mincho" w:eastAsia="MS Mincho" w:hAnsi="MS Mincho" w:cs="MS Mincho"/>
        </w:rPr>
        <w:t> </w:t>
      </w:r>
    </w:p>
    <w:p w14:paraId="0C447037" w14:textId="77777777" w:rsidR="00185B6E" w:rsidRPr="001D6A2C" w:rsidRDefault="00185B6E" w:rsidP="00297302">
      <w:pPr>
        <w:rPr>
          <w:rFonts w:ascii="MS Mincho" w:eastAsia="MS Mincho" w:hAnsi="MS Mincho" w:cs="MS Mincho"/>
        </w:rPr>
      </w:pPr>
    </w:p>
    <w:p w14:paraId="608C1D3D" w14:textId="1F566777" w:rsidR="00297302" w:rsidRPr="001D6A2C" w:rsidRDefault="00297302" w:rsidP="00297302">
      <w:r w:rsidRPr="001D6A2C">
        <w:rPr>
          <w:b/>
          <w:bCs/>
        </w:rPr>
        <w:t>Labs</w:t>
      </w:r>
      <w:r w:rsidR="00185B6E" w:rsidRPr="001D6A2C">
        <w:rPr>
          <w:b/>
          <w:bCs/>
        </w:rPr>
        <w:t>:</w:t>
      </w:r>
      <w:r w:rsidRPr="001D6A2C">
        <w:rPr>
          <w:b/>
          <w:bCs/>
        </w:rPr>
        <w:t xml:space="preserve"> </w:t>
      </w:r>
    </w:p>
    <w:p w14:paraId="768C1657" w14:textId="0F536802" w:rsidR="00831015" w:rsidRPr="001D6A2C" w:rsidRDefault="00297302" w:rsidP="00831015">
      <w:pPr>
        <w:pStyle w:val="ListParagraph"/>
        <w:numPr>
          <w:ilvl w:val="0"/>
          <w:numId w:val="25"/>
        </w:numPr>
      </w:pPr>
      <w:r w:rsidRPr="001D6A2C">
        <w:t xml:space="preserve">There </w:t>
      </w:r>
      <w:r w:rsidR="00672AAF">
        <w:t>is</w:t>
      </w:r>
      <w:r w:rsidRPr="001D6A2C">
        <w:t xml:space="preserve"> </w:t>
      </w:r>
      <w:r w:rsidR="00672AAF">
        <w:t>1</w:t>
      </w:r>
      <w:r w:rsidRPr="001D6A2C">
        <w:t xml:space="preserve"> lab assignment involving data processing and</w:t>
      </w:r>
      <w:r w:rsidR="00831015" w:rsidRPr="001D6A2C">
        <w:t xml:space="preserve"> engineering </w:t>
      </w:r>
      <w:r w:rsidRPr="001D6A2C">
        <w:t>analysis.</w:t>
      </w:r>
    </w:p>
    <w:p w14:paraId="0FE487DE" w14:textId="7ABD2613" w:rsidR="00831015" w:rsidRPr="00CE2A94" w:rsidRDefault="00831015" w:rsidP="00601137">
      <w:pPr>
        <w:pStyle w:val="ListParagraph"/>
        <w:numPr>
          <w:ilvl w:val="0"/>
          <w:numId w:val="25"/>
        </w:numPr>
      </w:pPr>
      <w:r w:rsidRPr="001D6A2C">
        <w:t xml:space="preserve">The lab </w:t>
      </w:r>
      <w:r w:rsidR="00672AAF">
        <w:t>is a</w:t>
      </w:r>
      <w:r w:rsidR="00601137" w:rsidRPr="001D6A2C">
        <w:t xml:space="preserve"> group assignment (maximum </w:t>
      </w:r>
      <w:r w:rsidR="001D6A2C" w:rsidRPr="001D6A2C">
        <w:t>4</w:t>
      </w:r>
      <w:r w:rsidR="00601137" w:rsidRPr="001D6A2C">
        <w:t xml:space="preserve"> students). </w:t>
      </w:r>
      <w:r w:rsidR="00601137" w:rsidRPr="00CE2A94">
        <w:t xml:space="preserve">The students will need to form groups independently and register their group on </w:t>
      </w:r>
      <w:proofErr w:type="spellStart"/>
      <w:r w:rsidR="00601137" w:rsidRPr="00CE2A94">
        <w:t>moodle</w:t>
      </w:r>
      <w:proofErr w:type="spellEnd"/>
      <w:r w:rsidR="00601137" w:rsidRPr="00CE2A94">
        <w:t>.</w:t>
      </w:r>
    </w:p>
    <w:p w14:paraId="526D3F5D" w14:textId="3BC24153" w:rsidR="00601137" w:rsidRPr="00CE2A94" w:rsidRDefault="00831015" w:rsidP="00831015">
      <w:pPr>
        <w:pStyle w:val="ListParagraph"/>
        <w:numPr>
          <w:ilvl w:val="0"/>
          <w:numId w:val="25"/>
        </w:numPr>
      </w:pPr>
      <w:r w:rsidRPr="00CE2A94">
        <w:t xml:space="preserve">Students are recommended to utilize </w:t>
      </w:r>
      <w:proofErr w:type="spellStart"/>
      <w:r w:rsidRPr="00CE2A94">
        <w:t>MatLab</w:t>
      </w:r>
      <w:proofErr w:type="spellEnd"/>
      <w:r w:rsidR="00672AAF" w:rsidRPr="00CE2A94">
        <w:t xml:space="preserve"> or Python</w:t>
      </w:r>
      <w:r w:rsidRPr="00CE2A94">
        <w:t xml:space="preserve"> in the data analysis. </w:t>
      </w:r>
    </w:p>
    <w:p w14:paraId="4E3EA7D3" w14:textId="51A46E5F" w:rsidR="00A8740E" w:rsidRPr="00CE2A94" w:rsidRDefault="00601137" w:rsidP="00831015">
      <w:pPr>
        <w:pStyle w:val="ListParagraph"/>
        <w:numPr>
          <w:ilvl w:val="0"/>
          <w:numId w:val="25"/>
        </w:numPr>
      </w:pPr>
      <w:r w:rsidRPr="00CE2A94">
        <w:t xml:space="preserve">The labs codes and reports need to be submitted on </w:t>
      </w:r>
      <w:proofErr w:type="spellStart"/>
      <w:r w:rsidRPr="00CE2A94">
        <w:t>moodle</w:t>
      </w:r>
      <w:proofErr w:type="spellEnd"/>
      <w:r w:rsidRPr="00CE2A94">
        <w:t xml:space="preserve"> for grading</w:t>
      </w:r>
      <w:r w:rsidR="00297302" w:rsidRPr="00CE2A94">
        <w:rPr>
          <w:rFonts w:ascii="MS Mincho" w:eastAsia="MS Mincho" w:hAnsi="MS Mincho" w:cs="MS Mincho"/>
        </w:rPr>
        <w:t> </w:t>
      </w:r>
    </w:p>
    <w:p w14:paraId="06FFCF72" w14:textId="77777777" w:rsidR="00185B6E" w:rsidRPr="00CE2A94" w:rsidRDefault="00185B6E" w:rsidP="00A8740E">
      <w:pPr>
        <w:rPr>
          <w:rFonts w:ascii="MS Mincho" w:eastAsia="MS Mincho" w:hAnsi="MS Mincho" w:cs="MS Mincho"/>
        </w:rPr>
      </w:pPr>
    </w:p>
    <w:p w14:paraId="2D9039E4" w14:textId="59167149" w:rsidR="00297302" w:rsidRPr="00297302" w:rsidRDefault="00672AAF" w:rsidP="00A8740E">
      <w:r w:rsidRPr="00CE2A94">
        <w:t>The</w:t>
      </w:r>
      <w:r w:rsidR="00297302" w:rsidRPr="00CE2A94">
        <w:t xml:space="preserve"> lab report must be prepared professionally. </w:t>
      </w:r>
      <w:r w:rsidR="000D6C92" w:rsidRPr="00CE2A94">
        <w:t xml:space="preserve">The grade for the lab assignment will be based on the combination of report quality, methodology, results and the interpretation/motivation thereof. </w:t>
      </w:r>
      <w:r w:rsidR="00297302" w:rsidRPr="00CE2A94">
        <w:t xml:space="preserve">The </w:t>
      </w:r>
      <w:proofErr w:type="gramStart"/>
      <w:r w:rsidR="00297302" w:rsidRPr="00CE2A94">
        <w:t>end product</w:t>
      </w:r>
      <w:proofErr w:type="gramEnd"/>
      <w:r w:rsidR="00297302" w:rsidRPr="00CE2A94">
        <w:t xml:space="preserve"> of </w:t>
      </w:r>
      <w:r w:rsidRPr="00CE2A94">
        <w:t>the</w:t>
      </w:r>
      <w:r w:rsidR="00297302" w:rsidRPr="00CE2A94">
        <w:t xml:space="preserve"> lab will be a final report describing the work performed and presenting the project findings. </w:t>
      </w:r>
      <w:r w:rsidR="00297302" w:rsidRPr="00297302">
        <w:t xml:space="preserve">The format of </w:t>
      </w:r>
      <w:r w:rsidR="003143C8">
        <w:t>the</w:t>
      </w:r>
      <w:r w:rsidR="00297302" w:rsidRPr="00297302">
        <w:t xml:space="preserve"> project report should include: </w:t>
      </w:r>
      <w:r w:rsidR="00297302" w:rsidRPr="00297302">
        <w:rPr>
          <w:rFonts w:ascii="MS Mincho" w:eastAsia="MS Mincho" w:hAnsi="MS Mincho" w:cs="MS Mincho"/>
        </w:rPr>
        <w:t> </w:t>
      </w:r>
    </w:p>
    <w:p w14:paraId="38FA36C6" w14:textId="77777777" w:rsidR="00297302" w:rsidRPr="00297302" w:rsidRDefault="00297302" w:rsidP="000F5BD0">
      <w:pPr>
        <w:pStyle w:val="ListParagraph"/>
        <w:numPr>
          <w:ilvl w:val="0"/>
          <w:numId w:val="17"/>
        </w:numPr>
      </w:pPr>
      <w:r w:rsidRPr="00297302">
        <w:t xml:space="preserve">Introduction (problem statement) </w:t>
      </w:r>
      <w:r w:rsidRPr="000F5BD0">
        <w:rPr>
          <w:rFonts w:ascii="MS Mincho" w:eastAsia="MS Mincho" w:hAnsi="MS Mincho" w:cs="MS Mincho"/>
        </w:rPr>
        <w:t> </w:t>
      </w:r>
    </w:p>
    <w:p w14:paraId="72141DB2" w14:textId="77777777" w:rsidR="00297302" w:rsidRPr="00297302" w:rsidRDefault="00297302" w:rsidP="000F5BD0">
      <w:pPr>
        <w:pStyle w:val="ListParagraph"/>
        <w:numPr>
          <w:ilvl w:val="0"/>
          <w:numId w:val="17"/>
        </w:numPr>
      </w:pPr>
      <w:r w:rsidRPr="00297302">
        <w:t xml:space="preserve">Research Approach (methodology) </w:t>
      </w:r>
      <w:r w:rsidRPr="000F5BD0">
        <w:rPr>
          <w:rFonts w:ascii="MS Mincho" w:eastAsia="MS Mincho" w:hAnsi="MS Mincho" w:cs="MS Mincho"/>
        </w:rPr>
        <w:t> </w:t>
      </w:r>
    </w:p>
    <w:p w14:paraId="08C438B8" w14:textId="77777777" w:rsidR="00297302" w:rsidRPr="00297302" w:rsidRDefault="00297302" w:rsidP="000F5BD0">
      <w:pPr>
        <w:pStyle w:val="ListParagraph"/>
        <w:numPr>
          <w:ilvl w:val="0"/>
          <w:numId w:val="17"/>
        </w:numPr>
      </w:pPr>
      <w:r w:rsidRPr="00297302">
        <w:t xml:space="preserve">Findings (results, interpretation) </w:t>
      </w:r>
      <w:r w:rsidRPr="000F5BD0">
        <w:rPr>
          <w:rFonts w:ascii="MS Mincho" w:eastAsia="MS Mincho" w:hAnsi="MS Mincho" w:cs="MS Mincho"/>
        </w:rPr>
        <w:t> </w:t>
      </w:r>
    </w:p>
    <w:p w14:paraId="6AC0927B" w14:textId="77777777" w:rsidR="00297302" w:rsidRPr="00297302" w:rsidRDefault="00297302" w:rsidP="000F5BD0">
      <w:pPr>
        <w:pStyle w:val="ListParagraph"/>
        <w:numPr>
          <w:ilvl w:val="0"/>
          <w:numId w:val="17"/>
        </w:numPr>
      </w:pPr>
      <w:r w:rsidRPr="00297302">
        <w:t xml:space="preserve">Conclusions (key findings, discussion) </w:t>
      </w:r>
      <w:r w:rsidRPr="000F5BD0">
        <w:rPr>
          <w:rFonts w:ascii="MS Mincho" w:eastAsia="MS Mincho" w:hAnsi="MS Mincho" w:cs="MS Mincho"/>
        </w:rPr>
        <w:t> </w:t>
      </w:r>
    </w:p>
    <w:p w14:paraId="78C055E4" w14:textId="77777777" w:rsidR="00297302" w:rsidRPr="00297302" w:rsidRDefault="00297302" w:rsidP="000F5BD0">
      <w:pPr>
        <w:pStyle w:val="ListParagraph"/>
        <w:numPr>
          <w:ilvl w:val="0"/>
          <w:numId w:val="17"/>
        </w:numPr>
      </w:pPr>
      <w:r w:rsidRPr="00297302">
        <w:t xml:space="preserve">References </w:t>
      </w:r>
      <w:r w:rsidRPr="000F5BD0">
        <w:rPr>
          <w:rFonts w:ascii="MS Mincho" w:eastAsia="MS Mincho" w:hAnsi="MS Mincho" w:cs="MS Mincho"/>
        </w:rPr>
        <w:t> </w:t>
      </w:r>
    </w:p>
    <w:p w14:paraId="4C520773" w14:textId="0D6F5E54" w:rsidR="00297302" w:rsidRPr="00417D43" w:rsidRDefault="00297302" w:rsidP="00297302">
      <w:pPr>
        <w:pStyle w:val="ListParagraph"/>
        <w:numPr>
          <w:ilvl w:val="0"/>
          <w:numId w:val="17"/>
        </w:numPr>
      </w:pPr>
      <w:r w:rsidRPr="00297302">
        <w:t xml:space="preserve">Appendices </w:t>
      </w:r>
      <w:r w:rsidRPr="000F5BD0">
        <w:rPr>
          <w:rFonts w:ascii="MS Mincho" w:eastAsia="MS Mincho" w:hAnsi="MS Mincho" w:cs="MS Mincho"/>
        </w:rPr>
        <w:t> </w:t>
      </w:r>
    </w:p>
    <w:p w14:paraId="5354CAE5" w14:textId="4C12E204" w:rsidR="00D225AB" w:rsidRDefault="00D44DD9" w:rsidP="00417D43">
      <w:r>
        <w:t xml:space="preserve"> </w:t>
      </w:r>
    </w:p>
    <w:p w14:paraId="2A969C5C" w14:textId="41C623E2" w:rsidR="00787DFE" w:rsidRDefault="00787DFE" w:rsidP="00417D43"/>
    <w:p w14:paraId="695B7CE0" w14:textId="75D28D2A" w:rsidR="000132D7" w:rsidRDefault="000132D7" w:rsidP="00417D43"/>
    <w:p w14:paraId="297E84C3" w14:textId="75B7F418" w:rsidR="000132D7" w:rsidRDefault="000132D7" w:rsidP="00417D43"/>
    <w:p w14:paraId="2D1C32F5" w14:textId="2DDBACC2" w:rsidR="000132D7" w:rsidRDefault="000132D7" w:rsidP="00417D43"/>
    <w:p w14:paraId="5F7F5A74" w14:textId="33BDF506" w:rsidR="000132D7" w:rsidRDefault="000132D7" w:rsidP="00417D43"/>
    <w:p w14:paraId="196DBBB4" w14:textId="21C697AC" w:rsidR="000132D7" w:rsidRDefault="000132D7" w:rsidP="00417D43"/>
    <w:p w14:paraId="5AB56C90" w14:textId="79710252" w:rsidR="000132D7" w:rsidRDefault="000132D7" w:rsidP="00417D43"/>
    <w:p w14:paraId="7F72F8F9" w14:textId="78C66BF4" w:rsidR="00672AAF" w:rsidRDefault="00672AAF" w:rsidP="00417D43"/>
    <w:p w14:paraId="6F286773" w14:textId="7C1591B2" w:rsidR="00672AAF" w:rsidRDefault="00672AAF" w:rsidP="00417D43"/>
    <w:p w14:paraId="628361A8" w14:textId="65465DF2" w:rsidR="00672AAF" w:rsidRDefault="00672AAF" w:rsidP="00417D43"/>
    <w:p w14:paraId="578EE6AD" w14:textId="20346BEB" w:rsidR="00672AAF" w:rsidRDefault="00672AAF" w:rsidP="00417D43"/>
    <w:p w14:paraId="161CCD85" w14:textId="6A05352A" w:rsidR="00672AAF" w:rsidRDefault="00672AAF" w:rsidP="00417D43"/>
    <w:p w14:paraId="64D581E5" w14:textId="77777777" w:rsidR="00672AAF" w:rsidRDefault="00672AAF" w:rsidP="00417D43"/>
    <w:p w14:paraId="6CC2900E" w14:textId="7F1D5FC5" w:rsidR="00466B67" w:rsidRDefault="00466B67" w:rsidP="00417D43"/>
    <w:p w14:paraId="24EFFDFB" w14:textId="77777777" w:rsidR="00466B67" w:rsidRDefault="00466B67" w:rsidP="00417D43"/>
    <w:p w14:paraId="3545E219" w14:textId="1BD96EDF" w:rsidR="00D225AB" w:rsidRDefault="00D225AB" w:rsidP="00417D43">
      <w:pPr>
        <w:rPr>
          <w:b/>
          <w:bCs/>
        </w:rPr>
      </w:pPr>
    </w:p>
    <w:p w14:paraId="6B8AADE9" w14:textId="7F7F262B" w:rsidR="001D6A2C" w:rsidRDefault="001D6A2C" w:rsidP="001D6A2C">
      <w:pPr>
        <w:jc w:val="center"/>
        <w:outlineLvl w:val="0"/>
        <w:rPr>
          <w:b/>
          <w:bCs/>
        </w:rPr>
      </w:pPr>
      <w:r w:rsidRPr="001D6A2C">
        <w:rPr>
          <w:noProof/>
        </w:rPr>
        <w:drawing>
          <wp:anchor distT="0" distB="0" distL="114300" distR="114300" simplePos="0" relativeHeight="251658240" behindDoc="0" locked="0" layoutInCell="1" allowOverlap="1" wp14:anchorId="575EC556" wp14:editId="51273822">
            <wp:simplePos x="0" y="0"/>
            <wp:positionH relativeFrom="column">
              <wp:posOffset>377217</wp:posOffset>
            </wp:positionH>
            <wp:positionV relativeFrom="paragraph">
              <wp:posOffset>66786</wp:posOffset>
            </wp:positionV>
            <wp:extent cx="1264258" cy="367454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58" cy="367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2DB" w:rsidRPr="005732DB">
        <w:t xml:space="preserve"> </w:t>
      </w:r>
      <w:r w:rsidRPr="001D6A2C">
        <w:rPr>
          <w:b/>
          <w:bCs/>
        </w:rPr>
        <w:t>Transportation economics</w:t>
      </w:r>
      <w:r>
        <w:rPr>
          <w:b/>
          <w:bCs/>
        </w:rPr>
        <w:t xml:space="preserve"> </w:t>
      </w:r>
      <w:r w:rsidRPr="00544458">
        <w:rPr>
          <w:b/>
          <w:bCs/>
        </w:rPr>
        <w:t>(CIVIL-45</w:t>
      </w:r>
      <w:r>
        <w:rPr>
          <w:b/>
          <w:bCs/>
        </w:rPr>
        <w:t>5</w:t>
      </w:r>
      <w:r w:rsidRPr="00544458">
        <w:rPr>
          <w:b/>
          <w:bCs/>
        </w:rPr>
        <w:t xml:space="preserve">) </w:t>
      </w:r>
    </w:p>
    <w:p w14:paraId="2312EC8B" w14:textId="423EB8FC" w:rsidR="00417D43" w:rsidRPr="005732DB" w:rsidRDefault="00417D43" w:rsidP="00946D2A">
      <w:pPr>
        <w:jc w:val="center"/>
        <w:outlineLvl w:val="0"/>
        <w:rPr>
          <w:b/>
          <w:bCs/>
          <w:noProof/>
        </w:rPr>
      </w:pPr>
    </w:p>
    <w:p w14:paraId="0C80DF91" w14:textId="77777777" w:rsidR="005732DB" w:rsidRDefault="00417D43" w:rsidP="00D225AB">
      <w:pPr>
        <w:jc w:val="center"/>
        <w:rPr>
          <w:sz w:val="28"/>
          <w:szCs w:val="28"/>
        </w:rPr>
      </w:pPr>
      <w:r w:rsidRPr="00D225AB">
        <w:rPr>
          <w:sz w:val="28"/>
          <w:szCs w:val="28"/>
        </w:rPr>
        <w:t xml:space="preserve">COURSE SCHEDULE (tentative) </w:t>
      </w:r>
    </w:p>
    <w:p w14:paraId="6D248F86" w14:textId="77777777" w:rsidR="005732DB" w:rsidRDefault="005732DB" w:rsidP="00D225AB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16"/>
        <w:tblW w:w="10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"/>
        <w:gridCol w:w="1005"/>
        <w:gridCol w:w="8285"/>
      </w:tblGrid>
      <w:tr w:rsidR="000132D7" w:rsidRPr="00310C2A" w14:paraId="76BA68DA" w14:textId="77777777" w:rsidTr="00357971"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D1235" w14:textId="44F075D4" w:rsidR="000132D7" w:rsidRPr="000D6C92" w:rsidRDefault="000132D7" w:rsidP="000132D7">
            <w:pPr>
              <w:jc w:val="center"/>
              <w:rPr>
                <w:rFonts w:ascii="Segoe UI" w:hAnsi="Segoe UI" w:cs="Segoe UI"/>
                <w:color w:val="212121"/>
                <w:lang w:val="en-GB"/>
              </w:rPr>
            </w:pPr>
            <w:r w:rsidRPr="000D6C92">
              <w:rPr>
                <w:color w:val="212121"/>
              </w:rPr>
              <w:t>SESSION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07311" w14:textId="0E3A2CC2" w:rsidR="000132D7" w:rsidRPr="000D6C92" w:rsidRDefault="000132D7" w:rsidP="000132D7">
            <w:pPr>
              <w:jc w:val="center"/>
              <w:rPr>
                <w:rFonts w:ascii="Segoe UI" w:hAnsi="Segoe UI" w:cs="Segoe UI"/>
                <w:color w:val="212121"/>
                <w:lang w:val="en-GB"/>
              </w:rPr>
            </w:pPr>
            <w:r w:rsidRPr="000D6C92">
              <w:rPr>
                <w:color w:val="212121"/>
              </w:rPr>
              <w:t>DATE</w:t>
            </w:r>
          </w:p>
        </w:tc>
        <w:tc>
          <w:tcPr>
            <w:tcW w:w="8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B17BD" w14:textId="1DC4AAD3" w:rsidR="000132D7" w:rsidRPr="000D6C92" w:rsidRDefault="000132D7" w:rsidP="000132D7">
            <w:pPr>
              <w:jc w:val="center"/>
              <w:rPr>
                <w:rFonts w:ascii="Segoe UI" w:hAnsi="Segoe UI" w:cs="Segoe UI"/>
                <w:color w:val="212121"/>
                <w:lang w:val="en-GB"/>
              </w:rPr>
            </w:pPr>
            <w:r w:rsidRPr="000D6C92">
              <w:rPr>
                <w:color w:val="212121"/>
              </w:rPr>
              <w:t>TOPIC</w:t>
            </w:r>
          </w:p>
        </w:tc>
      </w:tr>
      <w:tr w:rsidR="000132D7" w:rsidRPr="00CE3845" w14:paraId="226FC22C" w14:textId="77777777" w:rsidTr="00357971">
        <w:trPr>
          <w:trHeight w:val="228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56010" w14:textId="786AC351" w:rsidR="000132D7" w:rsidRPr="000D6C92" w:rsidRDefault="000132D7" w:rsidP="000132D7">
            <w:pPr>
              <w:jc w:val="center"/>
              <w:rPr>
                <w:rFonts w:ascii="Segoe UI" w:hAnsi="Segoe UI" w:cs="Segoe UI"/>
                <w:color w:val="212121"/>
                <w:lang w:val="en-GB"/>
              </w:rPr>
            </w:pPr>
            <w:bookmarkStart w:id="0" w:name="_Hlk122340560"/>
            <w:r w:rsidRPr="000D6C92">
              <w:rPr>
                <w:color w:val="212121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3432B" w14:textId="4325EFD5" w:rsidR="000132D7" w:rsidRPr="000D6C92" w:rsidRDefault="00930A5D" w:rsidP="000132D7">
            <w:pPr>
              <w:jc w:val="center"/>
              <w:rPr>
                <w:rFonts w:ascii="Segoe UI" w:hAnsi="Segoe UI" w:cs="Segoe UI"/>
                <w:color w:val="212121"/>
                <w:lang w:val="en-GB"/>
              </w:rPr>
            </w:pPr>
            <w:r>
              <w:rPr>
                <w:color w:val="212121"/>
              </w:rPr>
              <w:t>18</w:t>
            </w:r>
            <w:r w:rsidR="000132D7" w:rsidRPr="000D6C92">
              <w:rPr>
                <w:color w:val="212121"/>
              </w:rPr>
              <w:t>-02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49E0A" w14:textId="15E3DA3F" w:rsidR="000132D7" w:rsidRPr="00A66582" w:rsidRDefault="000132D7" w:rsidP="000132D7">
            <w:pPr>
              <w:rPr>
                <w:color w:val="000000" w:themeColor="text1"/>
                <w:lang w:val="en-GB"/>
              </w:rPr>
            </w:pPr>
            <w:r w:rsidRPr="00A66582">
              <w:rPr>
                <w:color w:val="000000" w:themeColor="text1"/>
              </w:rPr>
              <w:t>Foundation of microeconomics (Lecture by Prof. de Palma)</w:t>
            </w:r>
          </w:p>
        </w:tc>
      </w:tr>
      <w:bookmarkEnd w:id="0"/>
      <w:tr w:rsidR="007744B1" w:rsidRPr="00CE3845" w14:paraId="25D798C5" w14:textId="77777777" w:rsidTr="00357971">
        <w:trPr>
          <w:trHeight w:val="228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8D1F9" w14:textId="4F00813E" w:rsidR="007744B1" w:rsidRPr="000D6C92" w:rsidRDefault="007744B1" w:rsidP="007744B1">
            <w:pPr>
              <w:jc w:val="center"/>
              <w:rPr>
                <w:rFonts w:ascii="Calibri" w:hAnsi="Calibri" w:cs="Calibri"/>
                <w:color w:val="212121"/>
              </w:rPr>
            </w:pPr>
            <w:r w:rsidRPr="000D6C92">
              <w:rPr>
                <w:color w:val="212121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C1BF2" w14:textId="2AE0CD5F" w:rsidR="007744B1" w:rsidRPr="000D6C92" w:rsidRDefault="007744B1" w:rsidP="007744B1">
            <w:pPr>
              <w:jc w:val="center"/>
              <w:rPr>
                <w:rFonts w:ascii="Calibri" w:hAnsi="Calibri" w:cs="Calibri"/>
                <w:color w:val="212121"/>
              </w:rPr>
            </w:pPr>
            <w:r>
              <w:rPr>
                <w:color w:val="212121"/>
              </w:rPr>
              <w:t>2</w:t>
            </w:r>
            <w:r w:rsidR="00930A5D">
              <w:rPr>
                <w:color w:val="212121"/>
              </w:rPr>
              <w:t>5</w:t>
            </w:r>
            <w:r w:rsidRPr="000D6C92">
              <w:rPr>
                <w:color w:val="212121"/>
              </w:rPr>
              <w:t>-0</w:t>
            </w:r>
            <w:r>
              <w:rPr>
                <w:color w:val="212121"/>
              </w:rPr>
              <w:t>2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8C843" w14:textId="237DFCC4" w:rsidR="007744B1" w:rsidRPr="00A66582" w:rsidRDefault="00343CBB" w:rsidP="007744B1">
            <w:pPr>
              <w:rPr>
                <w:color w:val="000000" w:themeColor="text1"/>
              </w:rPr>
            </w:pPr>
            <w:r w:rsidRPr="00930A5D">
              <w:rPr>
                <w:color w:val="000000" w:themeColor="text1"/>
              </w:rPr>
              <w:t xml:space="preserve">Multimodal space allocation (Lecture by Prof. </w:t>
            </w:r>
            <w:proofErr w:type="spellStart"/>
            <w:r w:rsidRPr="00930A5D">
              <w:rPr>
                <w:color w:val="000000" w:themeColor="text1"/>
              </w:rPr>
              <w:t>Geroliminis</w:t>
            </w:r>
            <w:proofErr w:type="spellEnd"/>
            <w:r w:rsidR="00122F68">
              <w:rPr>
                <w:color w:val="000000" w:themeColor="text1"/>
              </w:rPr>
              <w:t xml:space="preserve"> and Lynn Fayed</w:t>
            </w:r>
            <w:r w:rsidRPr="00930A5D">
              <w:rPr>
                <w:color w:val="000000" w:themeColor="text1"/>
              </w:rPr>
              <w:t>) </w:t>
            </w:r>
          </w:p>
        </w:tc>
      </w:tr>
      <w:tr w:rsidR="00930A5D" w:rsidRPr="00CE3845" w14:paraId="0501983F" w14:textId="77777777" w:rsidTr="007744B1"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C7CA8" w14:textId="68FC4CBC" w:rsidR="00930A5D" w:rsidRPr="000D6C92" w:rsidRDefault="00930A5D" w:rsidP="00930A5D">
            <w:pPr>
              <w:jc w:val="center"/>
              <w:rPr>
                <w:rFonts w:ascii="Segoe UI" w:hAnsi="Segoe UI" w:cs="Segoe UI"/>
                <w:color w:val="212121"/>
                <w:lang w:val="en-GB"/>
              </w:rPr>
            </w:pPr>
            <w:r w:rsidRPr="000D6C92">
              <w:rPr>
                <w:color w:val="212121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710A0" w14:textId="6F015142" w:rsidR="00930A5D" w:rsidRPr="000D6C92" w:rsidRDefault="00930A5D" w:rsidP="00930A5D">
            <w:pPr>
              <w:jc w:val="center"/>
              <w:rPr>
                <w:rFonts w:ascii="Segoe UI" w:hAnsi="Segoe UI" w:cs="Segoe UI"/>
                <w:color w:val="212121"/>
                <w:lang w:val="en-GB"/>
              </w:rPr>
            </w:pPr>
            <w:r>
              <w:rPr>
                <w:color w:val="212121"/>
              </w:rPr>
              <w:t>04</w:t>
            </w:r>
            <w:r w:rsidRPr="000D6C92">
              <w:rPr>
                <w:color w:val="212121"/>
              </w:rPr>
              <w:t>-03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58A90" w14:textId="374DF88E" w:rsidR="00930A5D" w:rsidRPr="00930A5D" w:rsidRDefault="00930A5D" w:rsidP="00930A5D">
            <w:pPr>
              <w:rPr>
                <w:color w:val="000000" w:themeColor="text1"/>
              </w:rPr>
            </w:pPr>
            <w:r w:rsidRPr="00930A5D">
              <w:rPr>
                <w:color w:val="000000" w:themeColor="text1"/>
              </w:rPr>
              <w:t>Static model in transport (Lecture by Prof. de Palma</w:t>
            </w:r>
            <w:r w:rsidR="00A03EF0">
              <w:rPr>
                <w:color w:val="000000" w:themeColor="text1"/>
              </w:rPr>
              <w:t>*</w:t>
            </w:r>
            <w:r w:rsidRPr="00930A5D">
              <w:rPr>
                <w:color w:val="000000" w:themeColor="text1"/>
              </w:rPr>
              <w:t>)</w:t>
            </w:r>
          </w:p>
        </w:tc>
      </w:tr>
      <w:tr w:rsidR="00930A5D" w:rsidRPr="00CE3845" w14:paraId="63D58B63" w14:textId="77777777" w:rsidTr="007744B1"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A6BE0" w14:textId="6F4A11C2" w:rsidR="00930A5D" w:rsidRPr="000D6C92" w:rsidRDefault="00930A5D" w:rsidP="00930A5D">
            <w:pPr>
              <w:jc w:val="center"/>
              <w:rPr>
                <w:rFonts w:ascii="Segoe UI" w:hAnsi="Segoe UI" w:cs="Segoe UI"/>
                <w:color w:val="212121"/>
                <w:lang w:val="en-GB"/>
              </w:rPr>
            </w:pPr>
            <w:r w:rsidRPr="000D6C92">
              <w:rPr>
                <w:color w:val="212121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932B0" w14:textId="444D327C" w:rsidR="00930A5D" w:rsidRPr="000D6C92" w:rsidRDefault="00930A5D" w:rsidP="00930A5D">
            <w:pPr>
              <w:jc w:val="center"/>
              <w:rPr>
                <w:rFonts w:ascii="Segoe UI" w:hAnsi="Segoe UI" w:cs="Segoe UI"/>
                <w:color w:val="212121"/>
                <w:lang w:val="en-GB"/>
              </w:rPr>
            </w:pPr>
            <w:r>
              <w:rPr>
                <w:color w:val="212121"/>
              </w:rPr>
              <w:t>11</w:t>
            </w:r>
            <w:r w:rsidRPr="000D6C92">
              <w:rPr>
                <w:color w:val="212121"/>
              </w:rPr>
              <w:t>-03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A5A43" w14:textId="3A71A004" w:rsidR="00930A5D" w:rsidRPr="00930A5D" w:rsidRDefault="00930A5D" w:rsidP="00930A5D">
            <w:pPr>
              <w:rPr>
                <w:color w:val="000000" w:themeColor="text1"/>
              </w:rPr>
            </w:pPr>
            <w:r w:rsidRPr="00930A5D">
              <w:rPr>
                <w:color w:val="000000" w:themeColor="text1"/>
              </w:rPr>
              <w:t>Dynamic model in transport (Lecture by Prof. de Palma)</w:t>
            </w:r>
          </w:p>
        </w:tc>
      </w:tr>
      <w:tr w:rsidR="00930A5D" w:rsidRPr="00CE3845" w14:paraId="0367471F" w14:textId="77777777" w:rsidTr="00357971"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14702" w14:textId="2361C778" w:rsidR="00930A5D" w:rsidRPr="000D6C92" w:rsidRDefault="00930A5D" w:rsidP="00930A5D">
            <w:pPr>
              <w:jc w:val="center"/>
              <w:rPr>
                <w:rFonts w:ascii="Segoe UI" w:hAnsi="Segoe UI" w:cs="Segoe UI"/>
                <w:color w:val="212121"/>
                <w:lang w:val="en-GB"/>
              </w:rPr>
            </w:pPr>
            <w:r w:rsidRPr="000D6C92">
              <w:rPr>
                <w:color w:val="212121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DDCBC" w14:textId="415E7635" w:rsidR="00930A5D" w:rsidRPr="000D6C92" w:rsidRDefault="00930A5D" w:rsidP="00930A5D">
            <w:pPr>
              <w:jc w:val="center"/>
              <w:rPr>
                <w:rFonts w:ascii="Segoe UI" w:hAnsi="Segoe UI" w:cs="Segoe UI"/>
                <w:color w:val="212121"/>
                <w:lang w:val="en-GB"/>
              </w:rPr>
            </w:pPr>
            <w:r>
              <w:rPr>
                <w:color w:val="212121"/>
              </w:rPr>
              <w:t>18</w:t>
            </w:r>
            <w:r w:rsidRPr="000D6C92">
              <w:rPr>
                <w:color w:val="212121"/>
              </w:rPr>
              <w:t>-03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9FD4D" w14:textId="1366814D" w:rsidR="00930A5D" w:rsidRPr="00930A5D" w:rsidRDefault="00930A5D" w:rsidP="00930A5D">
            <w:pPr>
              <w:rPr>
                <w:color w:val="000000" w:themeColor="text1"/>
              </w:rPr>
            </w:pPr>
            <w:r w:rsidRPr="00930A5D">
              <w:rPr>
                <w:color w:val="000000" w:themeColor="text1"/>
              </w:rPr>
              <w:t xml:space="preserve">Introduction to on-demand transportation (Lecture by Prof. </w:t>
            </w:r>
            <w:proofErr w:type="spellStart"/>
            <w:r w:rsidRPr="00930A5D">
              <w:rPr>
                <w:color w:val="000000" w:themeColor="text1"/>
              </w:rPr>
              <w:t>Geroliminis</w:t>
            </w:r>
            <w:proofErr w:type="spellEnd"/>
            <w:r w:rsidRPr="00930A5D">
              <w:rPr>
                <w:color w:val="000000" w:themeColor="text1"/>
              </w:rPr>
              <w:t>)</w:t>
            </w:r>
          </w:p>
        </w:tc>
      </w:tr>
      <w:tr w:rsidR="00930A5D" w:rsidRPr="00CE3845" w14:paraId="01D1C479" w14:textId="77777777" w:rsidTr="007744B1"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02311" w14:textId="05EA1646" w:rsidR="00930A5D" w:rsidRPr="000D6C92" w:rsidRDefault="00930A5D" w:rsidP="00930A5D">
            <w:pPr>
              <w:jc w:val="center"/>
              <w:rPr>
                <w:rFonts w:ascii="Segoe UI" w:hAnsi="Segoe UI" w:cs="Segoe UI"/>
                <w:color w:val="212121"/>
                <w:lang w:val="en-GB"/>
              </w:rPr>
            </w:pPr>
            <w:r w:rsidRPr="000D6C92">
              <w:rPr>
                <w:color w:val="212121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DFC7E" w14:textId="1F03922E" w:rsidR="00930A5D" w:rsidRPr="000D6C92" w:rsidRDefault="00930A5D" w:rsidP="00930A5D">
            <w:pPr>
              <w:jc w:val="center"/>
              <w:rPr>
                <w:rFonts w:ascii="Segoe UI" w:hAnsi="Segoe UI" w:cs="Segoe UI"/>
                <w:color w:val="212121"/>
                <w:lang w:val="en-GB"/>
              </w:rPr>
            </w:pPr>
            <w:r w:rsidRPr="000D6C92">
              <w:rPr>
                <w:color w:val="212121"/>
              </w:rPr>
              <w:t>2</w:t>
            </w:r>
            <w:r>
              <w:rPr>
                <w:color w:val="212121"/>
              </w:rPr>
              <w:t>5</w:t>
            </w:r>
            <w:r w:rsidRPr="000D6C92">
              <w:rPr>
                <w:color w:val="212121"/>
              </w:rPr>
              <w:t>-03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C6C41" w14:textId="64D5792F" w:rsidR="00930A5D" w:rsidRPr="00930A5D" w:rsidRDefault="00930A5D" w:rsidP="00930A5D">
            <w:pPr>
              <w:rPr>
                <w:color w:val="000000" w:themeColor="text1"/>
              </w:rPr>
            </w:pPr>
            <w:r w:rsidRPr="00A66582">
              <w:rPr>
                <w:color w:val="FF0000"/>
                <w:lang w:val="en-GB"/>
              </w:rPr>
              <w:t>Laboratory assignment</w:t>
            </w:r>
          </w:p>
        </w:tc>
      </w:tr>
      <w:tr w:rsidR="00930A5D" w:rsidRPr="00310C2A" w14:paraId="7D6BB54F" w14:textId="77777777" w:rsidTr="00357971"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A9EB0" w14:textId="6C96FE53" w:rsidR="00930A5D" w:rsidRPr="000D6C92" w:rsidRDefault="00930A5D" w:rsidP="00930A5D">
            <w:pPr>
              <w:jc w:val="center"/>
              <w:rPr>
                <w:rFonts w:ascii="Segoe UI" w:hAnsi="Segoe UI" w:cs="Segoe UI"/>
                <w:color w:val="212121"/>
                <w:lang w:val="en-GB"/>
              </w:rPr>
            </w:pPr>
            <w:r>
              <w:rPr>
                <w:rFonts w:ascii="Segoe UI" w:hAnsi="Segoe UI" w:cs="Segoe UI"/>
                <w:color w:val="212121"/>
                <w:lang w:val="en-GB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6BDAC" w14:textId="49700286" w:rsidR="00930A5D" w:rsidRPr="000D6C92" w:rsidRDefault="00930A5D" w:rsidP="00930A5D">
            <w:pPr>
              <w:jc w:val="center"/>
              <w:rPr>
                <w:rFonts w:ascii="Calibri" w:hAnsi="Calibri" w:cs="Calibri"/>
                <w:color w:val="212121"/>
              </w:rPr>
            </w:pPr>
            <w:r>
              <w:rPr>
                <w:color w:val="212121"/>
              </w:rPr>
              <w:t>1</w:t>
            </w:r>
            <w:r w:rsidRPr="000D6C92">
              <w:rPr>
                <w:color w:val="212121"/>
              </w:rPr>
              <w:t>-04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75384" w14:textId="7A3881B8" w:rsidR="00930A5D" w:rsidRPr="00930A5D" w:rsidRDefault="00930A5D" w:rsidP="00930A5D">
            <w:pPr>
              <w:rPr>
                <w:color w:val="000000" w:themeColor="text1"/>
              </w:rPr>
            </w:pPr>
            <w:r>
              <w:rPr>
                <w:color w:val="FF0000"/>
              </w:rPr>
              <w:t>M</w:t>
            </w:r>
            <w:r w:rsidRPr="00A66582">
              <w:rPr>
                <w:color w:val="FF0000"/>
              </w:rPr>
              <w:t>idterm exam</w:t>
            </w:r>
          </w:p>
        </w:tc>
      </w:tr>
      <w:tr w:rsidR="00930A5D" w:rsidRPr="00310C2A" w14:paraId="0D14D5C7" w14:textId="77777777" w:rsidTr="00357971"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A507B" w14:textId="786A6E76" w:rsidR="00930A5D" w:rsidRPr="000D6C92" w:rsidRDefault="00930A5D" w:rsidP="00930A5D">
            <w:pPr>
              <w:jc w:val="center"/>
              <w:rPr>
                <w:rFonts w:ascii="Segoe UI" w:hAnsi="Segoe UI" w:cs="Segoe UI"/>
                <w:color w:val="212121"/>
                <w:lang w:val="en-GB"/>
              </w:rPr>
            </w:pPr>
            <w:r>
              <w:rPr>
                <w:color w:val="212121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E3D53" w14:textId="33B6D264" w:rsidR="00930A5D" w:rsidRDefault="00930A5D" w:rsidP="00930A5D">
            <w:pPr>
              <w:jc w:val="center"/>
              <w:rPr>
                <w:color w:val="212121"/>
              </w:rPr>
            </w:pPr>
            <w:r>
              <w:rPr>
                <w:color w:val="212121"/>
              </w:rPr>
              <w:t>8</w:t>
            </w:r>
            <w:r w:rsidRPr="000D6C92">
              <w:rPr>
                <w:color w:val="212121"/>
              </w:rPr>
              <w:t>-04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36D4D" w14:textId="74574CFA" w:rsidR="00930A5D" w:rsidRPr="00930A5D" w:rsidRDefault="00930A5D" w:rsidP="00930A5D">
            <w:pPr>
              <w:rPr>
                <w:color w:val="000000" w:themeColor="text1"/>
              </w:rPr>
            </w:pPr>
            <w:r w:rsidRPr="00930A5D">
              <w:rPr>
                <w:color w:val="000000" w:themeColor="text1"/>
              </w:rPr>
              <w:t>Cost benefit analysis and self-financing (Lecture by Prof. de Palma)</w:t>
            </w:r>
          </w:p>
        </w:tc>
      </w:tr>
      <w:tr w:rsidR="00930A5D" w:rsidRPr="00CE3845" w14:paraId="0B2F0146" w14:textId="77777777" w:rsidTr="00357971"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7870B" w14:textId="30C51A04" w:rsidR="00930A5D" w:rsidRPr="000D6C92" w:rsidRDefault="00930A5D" w:rsidP="00930A5D">
            <w:pPr>
              <w:jc w:val="center"/>
              <w:rPr>
                <w:rFonts w:ascii="Segoe UI" w:hAnsi="Segoe UI" w:cs="Segoe UI"/>
                <w:color w:val="212121"/>
                <w:lang w:val="en-GB"/>
              </w:rPr>
            </w:pPr>
            <w:r>
              <w:rPr>
                <w:color w:val="212121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487D7" w14:textId="57D0C00F" w:rsidR="00930A5D" w:rsidRPr="000D6C92" w:rsidRDefault="00930A5D" w:rsidP="00930A5D">
            <w:pPr>
              <w:jc w:val="center"/>
              <w:rPr>
                <w:rFonts w:ascii="Calibri" w:hAnsi="Calibri" w:cs="Calibri"/>
                <w:color w:val="212121"/>
              </w:rPr>
            </w:pPr>
            <w:r>
              <w:rPr>
                <w:color w:val="212121"/>
              </w:rPr>
              <w:t>15</w:t>
            </w:r>
            <w:r w:rsidRPr="000D6C92">
              <w:rPr>
                <w:color w:val="212121"/>
              </w:rPr>
              <w:t>-04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C0A97" w14:textId="75699053" w:rsidR="00930A5D" w:rsidRPr="00930A5D" w:rsidRDefault="00930A5D" w:rsidP="00930A5D">
            <w:pPr>
              <w:pStyle w:val="Default"/>
              <w:rPr>
                <w:rFonts w:eastAsia="Times New Roman"/>
                <w:color w:val="000000" w:themeColor="text1"/>
                <w:lang w:val="en-US" w:eastAsia="zh-CN"/>
              </w:rPr>
            </w:pPr>
            <w:r w:rsidRPr="00930A5D">
              <w:rPr>
                <w:rFonts w:eastAsia="Times New Roman"/>
                <w:color w:val="000000" w:themeColor="text1"/>
                <w:lang w:val="en-US" w:eastAsia="zh-CN"/>
              </w:rPr>
              <w:t>Externalities (Lecture by Prof. de Palma)</w:t>
            </w:r>
          </w:p>
        </w:tc>
      </w:tr>
      <w:tr w:rsidR="00930A5D" w:rsidRPr="00310C2A" w14:paraId="5BA270F7" w14:textId="77777777" w:rsidTr="007744B1"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099AC" w14:textId="483EB3CD" w:rsidR="00930A5D" w:rsidRPr="000D6C92" w:rsidRDefault="00930A5D" w:rsidP="00930A5D">
            <w:pPr>
              <w:jc w:val="center"/>
              <w:rPr>
                <w:rFonts w:ascii="Segoe UI" w:hAnsi="Segoe UI" w:cs="Segoe UI"/>
                <w:color w:val="212121"/>
                <w:lang w:val="en-GB"/>
              </w:rPr>
            </w:pPr>
            <w:r>
              <w:rPr>
                <w:color w:val="212121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41AA7" w14:textId="7FAE4981" w:rsidR="00930A5D" w:rsidRPr="000D6C92" w:rsidRDefault="00930A5D" w:rsidP="00930A5D">
            <w:pPr>
              <w:jc w:val="center"/>
              <w:rPr>
                <w:rFonts w:ascii="Segoe UI" w:hAnsi="Segoe UI" w:cs="Segoe UI"/>
                <w:color w:val="212121"/>
                <w:lang w:val="en-GB"/>
              </w:rPr>
            </w:pPr>
            <w:r>
              <w:rPr>
                <w:color w:val="212121"/>
              </w:rPr>
              <w:t>22</w:t>
            </w:r>
            <w:r w:rsidRPr="000D6C92">
              <w:rPr>
                <w:color w:val="212121"/>
              </w:rPr>
              <w:t>-04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F30DE" w14:textId="32ACF5A8" w:rsidR="00930A5D" w:rsidRPr="00930A5D" w:rsidRDefault="00930A5D" w:rsidP="00930A5D">
            <w:pPr>
              <w:pStyle w:val="Default"/>
              <w:rPr>
                <w:rFonts w:eastAsia="Times New Roman"/>
                <w:color w:val="000000" w:themeColor="text1"/>
                <w:lang w:val="en-US" w:eastAsia="zh-CN"/>
              </w:rPr>
            </w:pPr>
            <w:r w:rsidRPr="00A66582">
              <w:rPr>
                <w:color w:val="0070C0"/>
                <w:lang w:val="en-US"/>
              </w:rPr>
              <w:t>No session (holidays)</w:t>
            </w:r>
          </w:p>
        </w:tc>
      </w:tr>
      <w:tr w:rsidR="00930A5D" w:rsidRPr="00CE3845" w14:paraId="69F38D5D" w14:textId="77777777" w:rsidTr="00357971">
        <w:trPr>
          <w:trHeight w:val="64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4960A" w14:textId="0278DE0C" w:rsidR="00930A5D" w:rsidRPr="000D6C92" w:rsidRDefault="00930A5D" w:rsidP="00930A5D">
            <w:pPr>
              <w:jc w:val="center"/>
              <w:rPr>
                <w:rFonts w:ascii="Segoe UI" w:hAnsi="Segoe UI" w:cs="Segoe UI"/>
                <w:color w:val="212121"/>
                <w:lang w:val="en-GB"/>
              </w:rPr>
            </w:pPr>
            <w:r w:rsidRPr="000D6C92">
              <w:rPr>
                <w:color w:val="212121"/>
              </w:rPr>
              <w:t>1</w:t>
            </w:r>
            <w:r>
              <w:rPr>
                <w:color w:val="212121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CBD19" w14:textId="14022A12" w:rsidR="00930A5D" w:rsidRPr="000D6C92" w:rsidRDefault="00930A5D" w:rsidP="00930A5D">
            <w:pPr>
              <w:jc w:val="center"/>
              <w:rPr>
                <w:rFonts w:ascii="Segoe UI" w:hAnsi="Segoe UI" w:cs="Segoe UI"/>
                <w:color w:val="212121"/>
                <w:lang w:val="en-GB"/>
              </w:rPr>
            </w:pPr>
            <w:r>
              <w:rPr>
                <w:color w:val="212121"/>
              </w:rPr>
              <w:t>29</w:t>
            </w:r>
            <w:r w:rsidRPr="000D6C92">
              <w:rPr>
                <w:color w:val="212121"/>
              </w:rPr>
              <w:t>-0</w:t>
            </w:r>
            <w:r>
              <w:rPr>
                <w:color w:val="212121"/>
              </w:rPr>
              <w:t>4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F3C27" w14:textId="4AE2DA8A" w:rsidR="00930A5D" w:rsidRPr="00930A5D" w:rsidRDefault="00930A5D" w:rsidP="00930A5D">
            <w:pPr>
              <w:pStyle w:val="Default"/>
              <w:rPr>
                <w:rFonts w:eastAsia="Times New Roman"/>
                <w:color w:val="000000" w:themeColor="text1"/>
                <w:lang w:val="en-US" w:eastAsia="zh-CN"/>
              </w:rPr>
            </w:pPr>
            <w:r w:rsidRPr="00930A5D">
              <w:rPr>
                <w:rFonts w:eastAsia="Times New Roman"/>
                <w:color w:val="000000" w:themeColor="text1"/>
                <w:lang w:val="en-US" w:eastAsia="zh-CN"/>
              </w:rPr>
              <w:t>Passenger, freight, and maintenance (Lecture by Prof. de Palma)</w:t>
            </w:r>
          </w:p>
        </w:tc>
      </w:tr>
      <w:tr w:rsidR="00930A5D" w:rsidRPr="00CE3845" w14:paraId="57DD72F9" w14:textId="77777777" w:rsidTr="007744B1"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329E3" w14:textId="66988316" w:rsidR="00930A5D" w:rsidRPr="000D6C92" w:rsidRDefault="00930A5D" w:rsidP="00930A5D">
            <w:pPr>
              <w:jc w:val="center"/>
              <w:rPr>
                <w:rFonts w:ascii="Segoe UI" w:hAnsi="Segoe UI" w:cs="Segoe UI"/>
                <w:color w:val="212121"/>
                <w:lang w:val="en-GB"/>
              </w:rPr>
            </w:pPr>
            <w:r w:rsidRPr="000D6C92">
              <w:rPr>
                <w:color w:val="212121"/>
              </w:rPr>
              <w:t>1</w:t>
            </w:r>
            <w:r>
              <w:rPr>
                <w:color w:val="212121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AC208" w14:textId="17C8A3D6" w:rsidR="00930A5D" w:rsidRPr="000D6C92" w:rsidRDefault="00930A5D" w:rsidP="00930A5D">
            <w:pPr>
              <w:jc w:val="center"/>
              <w:rPr>
                <w:rFonts w:ascii="Segoe UI" w:hAnsi="Segoe UI" w:cs="Segoe UI"/>
                <w:color w:val="212121"/>
                <w:lang w:val="en-GB"/>
              </w:rPr>
            </w:pPr>
            <w:r>
              <w:rPr>
                <w:color w:val="212121"/>
              </w:rPr>
              <w:t>06</w:t>
            </w:r>
            <w:r w:rsidRPr="000D6C92">
              <w:rPr>
                <w:color w:val="212121"/>
              </w:rPr>
              <w:t>-05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27B35" w14:textId="700D77E0" w:rsidR="00930A5D" w:rsidRPr="00930A5D" w:rsidRDefault="00343CBB" w:rsidP="00930A5D">
            <w:pPr>
              <w:pStyle w:val="Default"/>
              <w:rPr>
                <w:rFonts w:eastAsia="Times New Roman"/>
                <w:color w:val="000000" w:themeColor="text1"/>
                <w:lang w:val="en-US" w:eastAsia="zh-CN"/>
              </w:rPr>
            </w:pPr>
            <w:r w:rsidRPr="00A66582">
              <w:rPr>
                <w:color w:val="000000" w:themeColor="text1"/>
              </w:rPr>
              <w:t xml:space="preserve">Introduction to </w:t>
            </w:r>
            <w:r>
              <w:rPr>
                <w:color w:val="000000" w:themeColor="text1"/>
              </w:rPr>
              <w:t>g</w:t>
            </w:r>
            <w:r w:rsidRPr="00930A5D">
              <w:rPr>
                <w:color w:val="000000" w:themeColor="text1"/>
              </w:rPr>
              <w:t xml:space="preserve">ame theory and congestion games </w:t>
            </w:r>
            <w:proofErr w:type="gramStart"/>
            <w:r w:rsidRPr="00930A5D">
              <w:rPr>
                <w:color w:val="000000" w:themeColor="text1"/>
              </w:rPr>
              <w:t>( Lecture</w:t>
            </w:r>
            <w:proofErr w:type="gramEnd"/>
            <w:r w:rsidRPr="00930A5D">
              <w:rPr>
                <w:color w:val="000000" w:themeColor="text1"/>
              </w:rPr>
              <w:t xml:space="preserve"> by </w:t>
            </w:r>
            <w:proofErr w:type="spellStart"/>
            <w:r>
              <w:rPr>
                <w:color w:val="000000" w:themeColor="text1"/>
              </w:rPr>
              <w:t>Dr.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930A5D">
              <w:rPr>
                <w:color w:val="000000" w:themeColor="text1"/>
              </w:rPr>
              <w:t>Zhenyu Yang)</w:t>
            </w:r>
          </w:p>
        </w:tc>
      </w:tr>
      <w:tr w:rsidR="00930A5D" w:rsidRPr="00CE3845" w14:paraId="1194B851" w14:textId="77777777" w:rsidTr="007744B1"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0A8AD" w14:textId="3A17BC61" w:rsidR="00930A5D" w:rsidRPr="000D6C92" w:rsidRDefault="00930A5D" w:rsidP="00930A5D">
            <w:pPr>
              <w:jc w:val="center"/>
              <w:rPr>
                <w:rFonts w:ascii="Segoe UI" w:hAnsi="Segoe UI" w:cs="Segoe UI"/>
                <w:color w:val="212121"/>
                <w:lang w:val="en-GB"/>
              </w:rPr>
            </w:pPr>
            <w:r w:rsidRPr="000D6C92">
              <w:rPr>
                <w:color w:val="212121"/>
              </w:rPr>
              <w:t>1</w:t>
            </w:r>
            <w:r>
              <w:rPr>
                <w:color w:val="212121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3D61A" w14:textId="0A479894" w:rsidR="00930A5D" w:rsidRPr="000D6C92" w:rsidRDefault="00930A5D" w:rsidP="00930A5D">
            <w:pPr>
              <w:jc w:val="center"/>
              <w:rPr>
                <w:rFonts w:ascii="Segoe UI" w:hAnsi="Segoe UI" w:cs="Segoe UI"/>
                <w:color w:val="212121"/>
                <w:lang w:val="en-GB"/>
              </w:rPr>
            </w:pPr>
            <w:r w:rsidRPr="000D6C92">
              <w:rPr>
                <w:color w:val="212121"/>
              </w:rPr>
              <w:t>1</w:t>
            </w:r>
            <w:r>
              <w:rPr>
                <w:color w:val="212121"/>
              </w:rPr>
              <w:t>3</w:t>
            </w:r>
            <w:r w:rsidRPr="000D6C92">
              <w:rPr>
                <w:color w:val="212121"/>
              </w:rPr>
              <w:t>-05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99ACF" w14:textId="30AEB8C8" w:rsidR="00930A5D" w:rsidRPr="00930A5D" w:rsidRDefault="00930A5D" w:rsidP="00930A5D">
            <w:pPr>
              <w:pStyle w:val="Default"/>
              <w:rPr>
                <w:rFonts w:eastAsia="Times New Roman"/>
                <w:color w:val="000000" w:themeColor="text1"/>
                <w:lang w:val="en-US" w:eastAsia="zh-CN"/>
              </w:rPr>
            </w:pPr>
            <w:r w:rsidRPr="00930A5D">
              <w:rPr>
                <w:rFonts w:eastAsia="Times New Roman"/>
                <w:color w:val="000000" w:themeColor="text1"/>
                <w:lang w:val="en-US" w:eastAsia="zh-CN"/>
              </w:rPr>
              <w:t xml:space="preserve">Traveler choices under uncertainty </w:t>
            </w:r>
            <w:proofErr w:type="gramStart"/>
            <w:r w:rsidRPr="00930A5D">
              <w:rPr>
                <w:rFonts w:eastAsia="Times New Roman"/>
                <w:color w:val="000000" w:themeColor="text1"/>
                <w:lang w:val="en-US" w:eastAsia="zh-CN"/>
              </w:rPr>
              <w:t>( Lecture</w:t>
            </w:r>
            <w:proofErr w:type="gramEnd"/>
            <w:r w:rsidRPr="00930A5D">
              <w:rPr>
                <w:rFonts w:eastAsia="Times New Roman"/>
                <w:color w:val="000000" w:themeColor="text1"/>
                <w:lang w:val="en-US" w:eastAsia="zh-CN"/>
              </w:rPr>
              <w:t xml:space="preserve"> by Dr. Zhenyu Yang) </w:t>
            </w:r>
          </w:p>
        </w:tc>
      </w:tr>
      <w:tr w:rsidR="00930A5D" w:rsidRPr="00CE3845" w14:paraId="65D85E17" w14:textId="77777777" w:rsidTr="007744B1"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FA8FC" w14:textId="680A07A1" w:rsidR="00930A5D" w:rsidRPr="000D6C92" w:rsidRDefault="00930A5D" w:rsidP="00930A5D">
            <w:pPr>
              <w:jc w:val="center"/>
              <w:rPr>
                <w:rFonts w:ascii="Segoe UI" w:hAnsi="Segoe UI" w:cs="Segoe UI"/>
                <w:color w:val="212121"/>
                <w:lang w:val="en-GB"/>
              </w:rPr>
            </w:pPr>
            <w:r w:rsidRPr="000D6C92">
              <w:rPr>
                <w:color w:val="212121"/>
              </w:rPr>
              <w:t>1</w:t>
            </w:r>
            <w:r>
              <w:rPr>
                <w:color w:val="212121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28FD0" w14:textId="7A6DC77E" w:rsidR="00930A5D" w:rsidRPr="000D6C92" w:rsidRDefault="00930A5D" w:rsidP="00930A5D">
            <w:pPr>
              <w:jc w:val="center"/>
              <w:rPr>
                <w:rFonts w:ascii="Segoe UI" w:hAnsi="Segoe UI" w:cs="Segoe UI"/>
                <w:color w:val="212121"/>
                <w:lang w:val="en-GB"/>
              </w:rPr>
            </w:pPr>
            <w:r w:rsidRPr="000D6C92">
              <w:rPr>
                <w:color w:val="212121"/>
              </w:rPr>
              <w:t>2</w:t>
            </w:r>
            <w:r>
              <w:rPr>
                <w:color w:val="212121"/>
              </w:rPr>
              <w:t>0</w:t>
            </w:r>
            <w:r w:rsidRPr="000D6C92">
              <w:rPr>
                <w:color w:val="212121"/>
              </w:rPr>
              <w:t>-05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3BDE1" w14:textId="5EC3D438" w:rsidR="00930A5D" w:rsidRPr="00930A5D" w:rsidRDefault="00930A5D" w:rsidP="00930A5D">
            <w:pPr>
              <w:pStyle w:val="Default"/>
              <w:rPr>
                <w:rFonts w:eastAsia="Times New Roman"/>
                <w:color w:val="000000" w:themeColor="text1"/>
                <w:lang w:val="en-US" w:eastAsia="zh-CN"/>
              </w:rPr>
            </w:pPr>
            <w:r w:rsidRPr="00930A5D">
              <w:rPr>
                <w:rFonts w:eastAsia="Times New Roman"/>
                <w:color w:val="000000" w:themeColor="text1"/>
                <w:lang w:val="en-US" w:eastAsia="zh-CN"/>
              </w:rPr>
              <w:t>LUTI models (Lecture by Prof. Picard)</w:t>
            </w:r>
          </w:p>
        </w:tc>
      </w:tr>
      <w:tr w:rsidR="00930A5D" w:rsidRPr="00310C2A" w14:paraId="0B08C2A3" w14:textId="77777777" w:rsidTr="00357971"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E9436" w14:textId="4857CF07" w:rsidR="00930A5D" w:rsidRPr="000D6C92" w:rsidRDefault="00930A5D" w:rsidP="00930A5D">
            <w:pPr>
              <w:jc w:val="center"/>
              <w:rPr>
                <w:rFonts w:ascii="Segoe UI" w:hAnsi="Segoe UI" w:cs="Segoe UI"/>
                <w:color w:val="212121"/>
                <w:lang w:val="en-GB"/>
              </w:rPr>
            </w:pPr>
            <w:r w:rsidRPr="000D6C92">
              <w:rPr>
                <w:color w:val="212121"/>
              </w:rPr>
              <w:t>1</w:t>
            </w:r>
            <w:r>
              <w:rPr>
                <w:color w:val="212121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8BF1F" w14:textId="55E788F7" w:rsidR="00930A5D" w:rsidRPr="000D6C92" w:rsidRDefault="00930A5D" w:rsidP="00930A5D">
            <w:pPr>
              <w:jc w:val="center"/>
              <w:rPr>
                <w:rFonts w:ascii="Segoe UI" w:hAnsi="Segoe UI" w:cs="Segoe UI"/>
                <w:color w:val="212121"/>
                <w:lang w:val="en-GB"/>
              </w:rPr>
            </w:pPr>
            <w:r>
              <w:rPr>
                <w:color w:val="212121"/>
              </w:rPr>
              <w:t>27</w:t>
            </w:r>
            <w:r w:rsidRPr="000D6C92">
              <w:rPr>
                <w:color w:val="212121"/>
              </w:rPr>
              <w:t>-05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8EA7F" w14:textId="7B51E81F" w:rsidR="00930A5D" w:rsidRPr="00930A5D" w:rsidRDefault="00930A5D" w:rsidP="00930A5D">
            <w:pPr>
              <w:rPr>
                <w:color w:val="000000" w:themeColor="text1"/>
              </w:rPr>
            </w:pPr>
            <w:r w:rsidRPr="00930A5D">
              <w:rPr>
                <w:color w:val="000000" w:themeColor="text1"/>
              </w:rPr>
              <w:t>Final Exam</w:t>
            </w:r>
          </w:p>
        </w:tc>
      </w:tr>
    </w:tbl>
    <w:p w14:paraId="09083C09" w14:textId="2129274C" w:rsidR="00417D43" w:rsidRPr="00417D43" w:rsidRDefault="000B4B8D" w:rsidP="000B4B8D">
      <w:r>
        <w:t xml:space="preserve">          </w:t>
      </w:r>
      <w:r w:rsidR="00417D43" w:rsidRPr="00417D43">
        <w:t>________________________________________________________________________</w:t>
      </w:r>
    </w:p>
    <w:p w14:paraId="57FC70F8" w14:textId="31A7E995" w:rsidR="00310C2A" w:rsidRDefault="000B4B8D">
      <w:r>
        <w:t xml:space="preserve"> </w:t>
      </w:r>
    </w:p>
    <w:p w14:paraId="70F2A7BD" w14:textId="77777777" w:rsidR="00930A5D" w:rsidRDefault="00930A5D" w:rsidP="00930A5D">
      <w:pPr>
        <w:rPr>
          <w:rFonts w:ascii="Aptos" w:hAnsi="Aptos"/>
        </w:rPr>
      </w:pPr>
      <w:r>
        <w:rPr>
          <w:rFonts w:ascii="Aptos" w:hAnsi="Aptos"/>
          <w:sz w:val="22"/>
          <w:szCs w:val="22"/>
        </w:rPr>
        <w:t> </w:t>
      </w:r>
    </w:p>
    <w:p w14:paraId="2819F8C5" w14:textId="77777777" w:rsidR="00930A5D" w:rsidRDefault="00930A5D" w:rsidP="00930A5D">
      <w:pPr>
        <w:rPr>
          <w:rFonts w:ascii="Aptos" w:hAnsi="Aptos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76961D4" w14:textId="77777777" w:rsidR="00930A5D" w:rsidRDefault="00930A5D" w:rsidP="00930A5D">
      <w:pPr>
        <w:rPr>
          <w:rFonts w:ascii="Aptos" w:hAnsi="Aptos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0DAC7B2" w14:textId="77777777" w:rsidR="00930A5D" w:rsidRDefault="00930A5D" w:rsidP="00930A5D"/>
    <w:p w14:paraId="1FBC6ADF" w14:textId="77777777" w:rsidR="00930A5D" w:rsidRDefault="00930A5D"/>
    <w:p w14:paraId="6B8A0B4B" w14:textId="6B380124" w:rsidR="00C11407" w:rsidRDefault="000823AF" w:rsidP="000823AF">
      <w:r>
        <w:t xml:space="preserve">* </w:t>
      </w:r>
      <w:r w:rsidR="00A56712">
        <w:t>Z</w:t>
      </w:r>
      <w:r w:rsidR="00004A1A">
        <w:t xml:space="preserve">oom </w:t>
      </w:r>
      <w:r>
        <w:t>lecture</w:t>
      </w:r>
    </w:p>
    <w:sectPr w:rsidR="00C11407" w:rsidSect="000B2F15">
      <w:footerReference w:type="default" r:id="rId15"/>
      <w:footerReference w:type="first" r:id="rId16"/>
      <w:pgSz w:w="12240" w:h="15840"/>
      <w:pgMar w:top="1134" w:right="1134" w:bottom="1134" w:left="1134" w:header="72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F630E" w14:textId="77777777" w:rsidR="007A75C3" w:rsidRDefault="007A75C3" w:rsidP="004D3165">
      <w:r>
        <w:separator/>
      </w:r>
    </w:p>
  </w:endnote>
  <w:endnote w:type="continuationSeparator" w:id="0">
    <w:p w14:paraId="619E7946" w14:textId="77777777" w:rsidR="007A75C3" w:rsidRDefault="007A75C3" w:rsidP="004D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B2E8C" w14:textId="61959C28" w:rsidR="008E6A62" w:rsidRPr="000851D6" w:rsidRDefault="008E6A62" w:rsidP="000851D6">
    <w:pPr>
      <w:rPr>
        <w:rFonts w:ascii="MS Mincho" w:eastAsia="MS Mincho" w:hAnsi="MS Mincho" w:cs="MS Mincho"/>
        <w:sz w:val="20"/>
        <w:szCs w:val="20"/>
      </w:rPr>
    </w:pPr>
  </w:p>
  <w:p w14:paraId="23ACC3D0" w14:textId="77777777" w:rsidR="000851D6" w:rsidRDefault="000851D6" w:rsidP="00946D2A">
    <w:pPr>
      <w:pStyle w:val="Footer"/>
      <w:ind w:left="1080"/>
    </w:pPr>
  </w:p>
  <w:p w14:paraId="76F41AD1" w14:textId="2E829DAE" w:rsidR="004D3165" w:rsidRPr="00C811C5" w:rsidRDefault="004D3165" w:rsidP="00C811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C94E" w14:textId="77777777" w:rsidR="000851D6" w:rsidRDefault="000851D6" w:rsidP="000851D6">
    <w:pPr>
      <w:pStyle w:val="Footer"/>
      <w:ind w:left="1080"/>
      <w:rPr>
        <w:sz w:val="20"/>
        <w:szCs w:val="20"/>
      </w:rPr>
    </w:pPr>
  </w:p>
  <w:p w14:paraId="56F8638A" w14:textId="77777777" w:rsidR="000851D6" w:rsidRDefault="00085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02153" w14:textId="77777777" w:rsidR="007A75C3" w:rsidRDefault="007A75C3" w:rsidP="004D3165">
      <w:r>
        <w:separator/>
      </w:r>
    </w:p>
  </w:footnote>
  <w:footnote w:type="continuationSeparator" w:id="0">
    <w:p w14:paraId="4DA07A5D" w14:textId="77777777" w:rsidR="007A75C3" w:rsidRDefault="007A75C3" w:rsidP="004D3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4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6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FD762D"/>
    <w:multiLevelType w:val="hybridMultilevel"/>
    <w:tmpl w:val="7CD8E042"/>
    <w:lvl w:ilvl="0" w:tplc="08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A6E45"/>
    <w:multiLevelType w:val="hybridMultilevel"/>
    <w:tmpl w:val="6180C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86F97"/>
    <w:multiLevelType w:val="hybridMultilevel"/>
    <w:tmpl w:val="7772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511BC"/>
    <w:multiLevelType w:val="hybridMultilevel"/>
    <w:tmpl w:val="33D6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3720C"/>
    <w:multiLevelType w:val="hybridMultilevel"/>
    <w:tmpl w:val="1C203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9152C"/>
    <w:multiLevelType w:val="hybridMultilevel"/>
    <w:tmpl w:val="507877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90DEA"/>
    <w:multiLevelType w:val="hybridMultilevel"/>
    <w:tmpl w:val="E0301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A1E6C"/>
    <w:multiLevelType w:val="hybridMultilevel"/>
    <w:tmpl w:val="9276622A"/>
    <w:lvl w:ilvl="0" w:tplc="7946F782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15101"/>
    <w:multiLevelType w:val="hybridMultilevel"/>
    <w:tmpl w:val="D15A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5138B"/>
    <w:multiLevelType w:val="hybridMultilevel"/>
    <w:tmpl w:val="7D5468CE"/>
    <w:lvl w:ilvl="0" w:tplc="B2A881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6A17C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12D3B14"/>
    <w:multiLevelType w:val="hybridMultilevel"/>
    <w:tmpl w:val="CAA2378A"/>
    <w:lvl w:ilvl="0" w:tplc="7946F782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3F20BF"/>
    <w:multiLevelType w:val="hybridMultilevel"/>
    <w:tmpl w:val="BA82BCF4"/>
    <w:lvl w:ilvl="0" w:tplc="D968E4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568AC"/>
    <w:multiLevelType w:val="hybridMultilevel"/>
    <w:tmpl w:val="AE92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9323F"/>
    <w:multiLevelType w:val="hybridMultilevel"/>
    <w:tmpl w:val="1F8A397C"/>
    <w:lvl w:ilvl="0" w:tplc="7946F782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25EC6"/>
    <w:multiLevelType w:val="hybridMultilevel"/>
    <w:tmpl w:val="83442F84"/>
    <w:lvl w:ilvl="0" w:tplc="08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B0F6B"/>
    <w:multiLevelType w:val="hybridMultilevel"/>
    <w:tmpl w:val="805EF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2767B"/>
    <w:multiLevelType w:val="hybridMultilevel"/>
    <w:tmpl w:val="48CADA00"/>
    <w:lvl w:ilvl="0" w:tplc="7946F782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17168"/>
    <w:multiLevelType w:val="hybridMultilevel"/>
    <w:tmpl w:val="D5666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16B50"/>
    <w:multiLevelType w:val="hybridMultilevel"/>
    <w:tmpl w:val="5B322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24E1C"/>
    <w:multiLevelType w:val="hybridMultilevel"/>
    <w:tmpl w:val="D27EC5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A5A0B"/>
    <w:multiLevelType w:val="hybridMultilevel"/>
    <w:tmpl w:val="1CB83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312C3"/>
    <w:multiLevelType w:val="hybridMultilevel"/>
    <w:tmpl w:val="09E02518"/>
    <w:lvl w:ilvl="0" w:tplc="844E2934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8B4AEF"/>
    <w:multiLevelType w:val="hybridMultilevel"/>
    <w:tmpl w:val="0EB8F3C6"/>
    <w:lvl w:ilvl="0" w:tplc="7946F782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80A5D"/>
    <w:multiLevelType w:val="hybridMultilevel"/>
    <w:tmpl w:val="CDD4E75C"/>
    <w:lvl w:ilvl="0" w:tplc="36FAA7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96328"/>
    <w:multiLevelType w:val="multilevel"/>
    <w:tmpl w:val="965C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2849889">
    <w:abstractNumId w:val="0"/>
  </w:num>
  <w:num w:numId="2" w16cid:durableId="836727800">
    <w:abstractNumId w:val="1"/>
  </w:num>
  <w:num w:numId="3" w16cid:durableId="1608850960">
    <w:abstractNumId w:val="2"/>
  </w:num>
  <w:num w:numId="4" w16cid:durableId="1102408851">
    <w:abstractNumId w:val="3"/>
  </w:num>
  <w:num w:numId="5" w16cid:durableId="1490904404">
    <w:abstractNumId w:val="4"/>
  </w:num>
  <w:num w:numId="6" w16cid:durableId="1769811502">
    <w:abstractNumId w:val="5"/>
  </w:num>
  <w:num w:numId="7" w16cid:durableId="1342898194">
    <w:abstractNumId w:val="12"/>
  </w:num>
  <w:num w:numId="8" w16cid:durableId="1769615987">
    <w:abstractNumId w:val="30"/>
  </w:num>
  <w:num w:numId="9" w16cid:durableId="712118140">
    <w:abstractNumId w:val="24"/>
  </w:num>
  <w:num w:numId="10" w16cid:durableId="953974022">
    <w:abstractNumId w:val="27"/>
  </w:num>
  <w:num w:numId="11" w16cid:durableId="1229415444">
    <w:abstractNumId w:val="25"/>
  </w:num>
  <w:num w:numId="12" w16cid:durableId="1595162952">
    <w:abstractNumId w:val="19"/>
  </w:num>
  <w:num w:numId="13" w16cid:durableId="442383771">
    <w:abstractNumId w:val="8"/>
  </w:num>
  <w:num w:numId="14" w16cid:durableId="1640107087">
    <w:abstractNumId w:val="15"/>
  </w:num>
  <w:num w:numId="15" w16cid:durableId="930698902">
    <w:abstractNumId w:val="16"/>
  </w:num>
  <w:num w:numId="16" w16cid:durableId="2054111681">
    <w:abstractNumId w:val="14"/>
  </w:num>
  <w:num w:numId="17" w16cid:durableId="604845043">
    <w:abstractNumId w:val="9"/>
  </w:num>
  <w:num w:numId="18" w16cid:durableId="950818579">
    <w:abstractNumId w:val="22"/>
  </w:num>
  <w:num w:numId="19" w16cid:durableId="505485621">
    <w:abstractNumId w:val="18"/>
  </w:num>
  <w:num w:numId="20" w16cid:durableId="1088425637">
    <w:abstractNumId w:val="28"/>
  </w:num>
  <w:num w:numId="21" w16cid:durableId="153297973">
    <w:abstractNumId w:val="17"/>
  </w:num>
  <w:num w:numId="22" w16cid:durableId="1549493791">
    <w:abstractNumId w:val="23"/>
  </w:num>
  <w:num w:numId="23" w16cid:durableId="80566366">
    <w:abstractNumId w:val="29"/>
  </w:num>
  <w:num w:numId="24" w16cid:durableId="1704284593">
    <w:abstractNumId w:val="13"/>
  </w:num>
  <w:num w:numId="25" w16cid:durableId="203828920">
    <w:abstractNumId w:val="20"/>
  </w:num>
  <w:num w:numId="26" w16cid:durableId="1278953805">
    <w:abstractNumId w:val="31"/>
  </w:num>
  <w:num w:numId="27" w16cid:durableId="884409393">
    <w:abstractNumId w:val="10"/>
  </w:num>
  <w:num w:numId="28" w16cid:durableId="117381014">
    <w:abstractNumId w:val="26"/>
  </w:num>
  <w:num w:numId="29" w16cid:durableId="434522623">
    <w:abstractNumId w:val="7"/>
  </w:num>
  <w:num w:numId="30" w16cid:durableId="262495792">
    <w:abstractNumId w:val="11"/>
  </w:num>
  <w:num w:numId="31" w16cid:durableId="473181956">
    <w:abstractNumId w:val="6"/>
  </w:num>
  <w:num w:numId="32" w16cid:durableId="21467009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43"/>
    <w:rsid w:val="00004A1A"/>
    <w:rsid w:val="000132D7"/>
    <w:rsid w:val="00017092"/>
    <w:rsid w:val="00024AA8"/>
    <w:rsid w:val="00035DE1"/>
    <w:rsid w:val="0007164C"/>
    <w:rsid w:val="000823AF"/>
    <w:rsid w:val="00084AB7"/>
    <w:rsid w:val="000851D6"/>
    <w:rsid w:val="000A336F"/>
    <w:rsid w:val="000B2F15"/>
    <w:rsid w:val="000B4B8D"/>
    <w:rsid w:val="000C1EE9"/>
    <w:rsid w:val="000C25C4"/>
    <w:rsid w:val="000D0404"/>
    <w:rsid w:val="000D4EA3"/>
    <w:rsid w:val="000D6C92"/>
    <w:rsid w:val="000F5BD0"/>
    <w:rsid w:val="00100CEA"/>
    <w:rsid w:val="00105351"/>
    <w:rsid w:val="00122F68"/>
    <w:rsid w:val="00125836"/>
    <w:rsid w:val="00131075"/>
    <w:rsid w:val="00137D91"/>
    <w:rsid w:val="00141EF5"/>
    <w:rsid w:val="001627AC"/>
    <w:rsid w:val="001743C6"/>
    <w:rsid w:val="00185B6E"/>
    <w:rsid w:val="00197A12"/>
    <w:rsid w:val="001B067E"/>
    <w:rsid w:val="001D6A2C"/>
    <w:rsid w:val="001F0B7D"/>
    <w:rsid w:val="001F51A7"/>
    <w:rsid w:val="00204576"/>
    <w:rsid w:val="002056B2"/>
    <w:rsid w:val="00223EEE"/>
    <w:rsid w:val="00225BC0"/>
    <w:rsid w:val="00253388"/>
    <w:rsid w:val="00274855"/>
    <w:rsid w:val="00295956"/>
    <w:rsid w:val="00297302"/>
    <w:rsid w:val="002E3A3C"/>
    <w:rsid w:val="002F1714"/>
    <w:rsid w:val="002F47F3"/>
    <w:rsid w:val="002F7EA0"/>
    <w:rsid w:val="00310C2A"/>
    <w:rsid w:val="003143C8"/>
    <w:rsid w:val="00321AFE"/>
    <w:rsid w:val="003374BB"/>
    <w:rsid w:val="00343CBB"/>
    <w:rsid w:val="00346F25"/>
    <w:rsid w:val="00354491"/>
    <w:rsid w:val="003624F1"/>
    <w:rsid w:val="003B0B0F"/>
    <w:rsid w:val="003D1864"/>
    <w:rsid w:val="003D5294"/>
    <w:rsid w:val="003D77F2"/>
    <w:rsid w:val="003E46C7"/>
    <w:rsid w:val="003E7B06"/>
    <w:rsid w:val="00403BA9"/>
    <w:rsid w:val="00415660"/>
    <w:rsid w:val="00417D43"/>
    <w:rsid w:val="00431E86"/>
    <w:rsid w:val="00452377"/>
    <w:rsid w:val="00466B67"/>
    <w:rsid w:val="00474C4D"/>
    <w:rsid w:val="00476B15"/>
    <w:rsid w:val="004A56AE"/>
    <w:rsid w:val="004A6398"/>
    <w:rsid w:val="004C4246"/>
    <w:rsid w:val="004C6F03"/>
    <w:rsid w:val="004D3165"/>
    <w:rsid w:val="004E164F"/>
    <w:rsid w:val="00513054"/>
    <w:rsid w:val="005149B4"/>
    <w:rsid w:val="00514AED"/>
    <w:rsid w:val="00520751"/>
    <w:rsid w:val="00523E37"/>
    <w:rsid w:val="005240C6"/>
    <w:rsid w:val="00527303"/>
    <w:rsid w:val="00544458"/>
    <w:rsid w:val="005463B4"/>
    <w:rsid w:val="005732DB"/>
    <w:rsid w:val="00597D19"/>
    <w:rsid w:val="005A3B6A"/>
    <w:rsid w:val="005A4EF8"/>
    <w:rsid w:val="005C64DC"/>
    <w:rsid w:val="005E265F"/>
    <w:rsid w:val="005E4E23"/>
    <w:rsid w:val="00601137"/>
    <w:rsid w:val="00615072"/>
    <w:rsid w:val="00621E83"/>
    <w:rsid w:val="006252EE"/>
    <w:rsid w:val="00627E94"/>
    <w:rsid w:val="006337F7"/>
    <w:rsid w:val="00646BF1"/>
    <w:rsid w:val="00652D18"/>
    <w:rsid w:val="00672AAF"/>
    <w:rsid w:val="00681318"/>
    <w:rsid w:val="00687B68"/>
    <w:rsid w:val="006A06AF"/>
    <w:rsid w:val="006A2CC7"/>
    <w:rsid w:val="006C1BAC"/>
    <w:rsid w:val="006C4DE9"/>
    <w:rsid w:val="006D3799"/>
    <w:rsid w:val="006D6930"/>
    <w:rsid w:val="006E105F"/>
    <w:rsid w:val="00723DDD"/>
    <w:rsid w:val="0072686F"/>
    <w:rsid w:val="0073008A"/>
    <w:rsid w:val="00742BE1"/>
    <w:rsid w:val="007450CB"/>
    <w:rsid w:val="0075013A"/>
    <w:rsid w:val="00756AB3"/>
    <w:rsid w:val="007744B1"/>
    <w:rsid w:val="00775E08"/>
    <w:rsid w:val="00787385"/>
    <w:rsid w:val="00787DFE"/>
    <w:rsid w:val="007908E3"/>
    <w:rsid w:val="00793809"/>
    <w:rsid w:val="007A75C3"/>
    <w:rsid w:val="007B1088"/>
    <w:rsid w:val="007C1FF9"/>
    <w:rsid w:val="007E516A"/>
    <w:rsid w:val="007E632D"/>
    <w:rsid w:val="007F4833"/>
    <w:rsid w:val="008063DF"/>
    <w:rsid w:val="00812277"/>
    <w:rsid w:val="00817618"/>
    <w:rsid w:val="008275AB"/>
    <w:rsid w:val="00831015"/>
    <w:rsid w:val="00831967"/>
    <w:rsid w:val="008406D6"/>
    <w:rsid w:val="008465C6"/>
    <w:rsid w:val="008651B8"/>
    <w:rsid w:val="00880BCF"/>
    <w:rsid w:val="008B5EBC"/>
    <w:rsid w:val="008D2EC7"/>
    <w:rsid w:val="008E6A62"/>
    <w:rsid w:val="009158E1"/>
    <w:rsid w:val="00921A99"/>
    <w:rsid w:val="00930A5D"/>
    <w:rsid w:val="00931E79"/>
    <w:rsid w:val="00932C11"/>
    <w:rsid w:val="00943EC7"/>
    <w:rsid w:val="00946D2A"/>
    <w:rsid w:val="009635AD"/>
    <w:rsid w:val="00982F57"/>
    <w:rsid w:val="0098536C"/>
    <w:rsid w:val="009910F8"/>
    <w:rsid w:val="00991B91"/>
    <w:rsid w:val="0099594D"/>
    <w:rsid w:val="009D2338"/>
    <w:rsid w:val="009F4C1F"/>
    <w:rsid w:val="00A03EF0"/>
    <w:rsid w:val="00A0501D"/>
    <w:rsid w:val="00A20992"/>
    <w:rsid w:val="00A21ACF"/>
    <w:rsid w:val="00A22696"/>
    <w:rsid w:val="00A24618"/>
    <w:rsid w:val="00A430F0"/>
    <w:rsid w:val="00A56712"/>
    <w:rsid w:val="00A6269F"/>
    <w:rsid w:val="00A66582"/>
    <w:rsid w:val="00A72B52"/>
    <w:rsid w:val="00A73762"/>
    <w:rsid w:val="00A7579C"/>
    <w:rsid w:val="00A77A91"/>
    <w:rsid w:val="00A81D1D"/>
    <w:rsid w:val="00A8448C"/>
    <w:rsid w:val="00A8740E"/>
    <w:rsid w:val="00A9778A"/>
    <w:rsid w:val="00AB317F"/>
    <w:rsid w:val="00AB5B30"/>
    <w:rsid w:val="00AB5C64"/>
    <w:rsid w:val="00AC3BE5"/>
    <w:rsid w:val="00AE64C2"/>
    <w:rsid w:val="00AE7F68"/>
    <w:rsid w:val="00AF475A"/>
    <w:rsid w:val="00AF7D4A"/>
    <w:rsid w:val="00B22F92"/>
    <w:rsid w:val="00B26A00"/>
    <w:rsid w:val="00B32557"/>
    <w:rsid w:val="00B33190"/>
    <w:rsid w:val="00B365DD"/>
    <w:rsid w:val="00B421FB"/>
    <w:rsid w:val="00B43CB3"/>
    <w:rsid w:val="00B67053"/>
    <w:rsid w:val="00B744A0"/>
    <w:rsid w:val="00B7511B"/>
    <w:rsid w:val="00B774B1"/>
    <w:rsid w:val="00B8017B"/>
    <w:rsid w:val="00B92279"/>
    <w:rsid w:val="00BB21A5"/>
    <w:rsid w:val="00BB6F4E"/>
    <w:rsid w:val="00BD7BC5"/>
    <w:rsid w:val="00BD7D0C"/>
    <w:rsid w:val="00BF7A7F"/>
    <w:rsid w:val="00C0489C"/>
    <w:rsid w:val="00C11407"/>
    <w:rsid w:val="00C362DA"/>
    <w:rsid w:val="00C553B5"/>
    <w:rsid w:val="00C62D0E"/>
    <w:rsid w:val="00C63318"/>
    <w:rsid w:val="00C75E9A"/>
    <w:rsid w:val="00C811C5"/>
    <w:rsid w:val="00C862A6"/>
    <w:rsid w:val="00CA4F45"/>
    <w:rsid w:val="00CE1113"/>
    <w:rsid w:val="00CE2A94"/>
    <w:rsid w:val="00CE3845"/>
    <w:rsid w:val="00D01E78"/>
    <w:rsid w:val="00D06DDB"/>
    <w:rsid w:val="00D225AB"/>
    <w:rsid w:val="00D22EAD"/>
    <w:rsid w:val="00D37382"/>
    <w:rsid w:val="00D44DD9"/>
    <w:rsid w:val="00D6115D"/>
    <w:rsid w:val="00D61993"/>
    <w:rsid w:val="00D7430D"/>
    <w:rsid w:val="00D92262"/>
    <w:rsid w:val="00DA0DD4"/>
    <w:rsid w:val="00DC5A66"/>
    <w:rsid w:val="00DC7243"/>
    <w:rsid w:val="00DE3809"/>
    <w:rsid w:val="00DF61B8"/>
    <w:rsid w:val="00E12355"/>
    <w:rsid w:val="00E30978"/>
    <w:rsid w:val="00E40618"/>
    <w:rsid w:val="00E56679"/>
    <w:rsid w:val="00E740AB"/>
    <w:rsid w:val="00E75BFF"/>
    <w:rsid w:val="00E81CD6"/>
    <w:rsid w:val="00E95E7F"/>
    <w:rsid w:val="00E97514"/>
    <w:rsid w:val="00EA2D0A"/>
    <w:rsid w:val="00EC1E22"/>
    <w:rsid w:val="00EC48DB"/>
    <w:rsid w:val="00EE42F7"/>
    <w:rsid w:val="00EF0564"/>
    <w:rsid w:val="00EF678A"/>
    <w:rsid w:val="00F02F94"/>
    <w:rsid w:val="00F265CD"/>
    <w:rsid w:val="00F357E5"/>
    <w:rsid w:val="00F45497"/>
    <w:rsid w:val="00F52E64"/>
    <w:rsid w:val="00F63815"/>
    <w:rsid w:val="00F70E4B"/>
    <w:rsid w:val="00F71AD8"/>
    <w:rsid w:val="00F7294F"/>
    <w:rsid w:val="00F72A72"/>
    <w:rsid w:val="00F80308"/>
    <w:rsid w:val="00F90C13"/>
    <w:rsid w:val="00F90FCF"/>
    <w:rsid w:val="00FA5F93"/>
    <w:rsid w:val="00FB228E"/>
    <w:rsid w:val="00FB4ECD"/>
    <w:rsid w:val="00FC3CC2"/>
    <w:rsid w:val="00FD52B3"/>
    <w:rsid w:val="00FE1D91"/>
    <w:rsid w:val="00FE6E19"/>
    <w:rsid w:val="00FF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C576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30A5D"/>
    <w:rPr>
      <w:rFonts w:ascii="Times New Roman" w:eastAsia="Times New Roman" w:hAnsi="Times New Roman" w:cs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A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4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3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165"/>
  </w:style>
  <w:style w:type="paragraph" w:styleId="Footer">
    <w:name w:val="footer"/>
    <w:basedOn w:val="Normal"/>
    <w:link w:val="FooterChar"/>
    <w:uiPriority w:val="99"/>
    <w:unhideWhenUsed/>
    <w:rsid w:val="004D31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165"/>
  </w:style>
  <w:style w:type="table" w:styleId="TableGrid">
    <w:name w:val="Table Grid"/>
    <w:basedOn w:val="TableNormal"/>
    <w:uiPriority w:val="39"/>
    <w:rsid w:val="00D22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164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64C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07164C"/>
  </w:style>
  <w:style w:type="character" w:styleId="CommentReference">
    <w:name w:val="annotation reference"/>
    <w:basedOn w:val="DefaultParagraphFont"/>
    <w:uiPriority w:val="99"/>
    <w:semiHidden/>
    <w:unhideWhenUsed/>
    <w:rsid w:val="0007164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6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6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64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64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D18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D6A2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D6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DE3809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87B68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8B5EB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8B5EB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DefaultParagraphFont"/>
    <w:rsid w:val="00930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1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98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38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16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0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61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5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6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7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69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57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94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02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9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1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1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2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3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7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4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9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1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4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8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9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6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5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0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0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thalie.picard@u-cergy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henyu.yang@epfl.c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enyu.yang@epfl.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ikolas.geroliminis@epfl.ch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Patri\Documents\EPFL%20Year%201\Transportation%20Economics\Documents%202021\andre.de-palma@cyu.fr" TargetMode="External"/><Relationship Id="rId14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33CCDC2-FEEE-594A-AAE8-BC0DF38D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917</Words>
  <Characters>5227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Zhenyu Yang</cp:lastModifiedBy>
  <cp:revision>19</cp:revision>
  <cp:lastPrinted>2017-09-15T08:04:00Z</cp:lastPrinted>
  <dcterms:created xsi:type="dcterms:W3CDTF">2024-02-19T19:30:00Z</dcterms:created>
  <dcterms:modified xsi:type="dcterms:W3CDTF">2025-02-26T16:10:00Z</dcterms:modified>
</cp:coreProperties>
</file>